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4AC07" w14:textId="2C233911" w:rsidR="006A7746" w:rsidRDefault="00BE19A0" w:rsidP="002B09B2">
      <w:pPr>
        <w:jc w:val="both"/>
      </w:pPr>
      <w:r>
        <w:rPr>
          <w:b/>
          <w:bCs/>
          <w:noProof/>
        </w:rPr>
        <w:drawing>
          <wp:anchor distT="0" distB="0" distL="114300" distR="114300" simplePos="0" relativeHeight="251662848" behindDoc="1" locked="0" layoutInCell="1" allowOverlap="1" wp14:anchorId="5E51056F" wp14:editId="68A9B990">
            <wp:simplePos x="0" y="0"/>
            <wp:positionH relativeFrom="margin">
              <wp:posOffset>4810125</wp:posOffset>
            </wp:positionH>
            <wp:positionV relativeFrom="paragraph">
              <wp:posOffset>-47625</wp:posOffset>
            </wp:positionV>
            <wp:extent cx="914400" cy="838200"/>
            <wp:effectExtent l="0" t="0" r="0" b="0"/>
            <wp:wrapNone/>
            <wp:docPr id="396845105" name="Picture 2" descr="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45105" name="Picture 2" descr="Yellow text on a black background&#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r="69329"/>
                    <a:stretch/>
                  </pic:blipFill>
                  <pic:spPr bwMode="auto">
                    <a:xfrm>
                      <a:off x="0" y="0"/>
                      <a:ext cx="914400" cy="838200"/>
                    </a:xfrm>
                    <a:prstGeom prst="rect">
                      <a:avLst/>
                    </a:prstGeom>
                    <a:noFill/>
                    <a:ln>
                      <a:noFill/>
                    </a:ln>
                    <a:extLst>
                      <a:ext uri="{53640926-AAD7-44D8-BBD7-CCE9431645EC}">
                        <a14:shadowObscured xmlns:a14="http://schemas.microsoft.com/office/drawing/2010/main"/>
                      </a:ext>
                    </a:extLst>
                  </pic:spPr>
                </pic:pic>
              </a:graphicData>
            </a:graphic>
          </wp:anchor>
        </w:drawing>
      </w:r>
      <w:r w:rsidR="003D289F" w:rsidRPr="00480488">
        <w:rPr>
          <w:noProof/>
          <w:lang w:eastAsia="en-GB"/>
        </w:rPr>
        <w:drawing>
          <wp:anchor distT="0" distB="0" distL="114300" distR="114300" simplePos="0" relativeHeight="251660800" behindDoc="1" locked="0" layoutInCell="1" allowOverlap="1" wp14:anchorId="46CFC8F8" wp14:editId="0ECB69B9">
            <wp:simplePos x="0" y="0"/>
            <wp:positionH relativeFrom="margin">
              <wp:align>left</wp:align>
            </wp:positionH>
            <wp:positionV relativeFrom="paragraph">
              <wp:posOffset>-92710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168">
        <w:rPr>
          <w:b/>
          <w:noProof/>
          <w:sz w:val="28"/>
        </w:rPr>
        <w:drawing>
          <wp:anchor distT="0" distB="0" distL="114300" distR="114300" simplePos="0" relativeHeight="251657728" behindDoc="1" locked="0" layoutInCell="1" allowOverlap="1" wp14:anchorId="5605B47E" wp14:editId="3BB1EB40">
            <wp:simplePos x="0" y="0"/>
            <wp:positionH relativeFrom="page">
              <wp:align>center</wp:align>
            </wp:positionH>
            <wp:positionV relativeFrom="paragraph">
              <wp:posOffset>-562610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1B6796">
        <w:t xml:space="preserve">    </w:t>
      </w:r>
      <w:r w:rsidR="00C03168">
        <w:br/>
      </w:r>
    </w:p>
    <w:p w14:paraId="32790802" w14:textId="64DDCC33" w:rsidR="00B94DBB" w:rsidRDefault="00B94DBB" w:rsidP="002B09B2">
      <w:pPr>
        <w:jc w:val="both"/>
        <w:rPr>
          <w:b/>
          <w:sz w:val="28"/>
        </w:rPr>
      </w:pPr>
    </w:p>
    <w:p w14:paraId="7D8A5F85" w14:textId="77777777" w:rsidR="00C03168" w:rsidRDefault="00C03168" w:rsidP="002B09B2">
      <w:pPr>
        <w:jc w:val="both"/>
        <w:rPr>
          <w:b/>
          <w:sz w:val="28"/>
        </w:rPr>
      </w:pPr>
    </w:p>
    <w:p w14:paraId="66E5CB61" w14:textId="407F7F61" w:rsidR="00D53149" w:rsidRDefault="00D53149" w:rsidP="00D564CA">
      <w:pPr>
        <w:jc w:val="center"/>
        <w:rPr>
          <w:b/>
          <w:sz w:val="28"/>
        </w:rPr>
      </w:pPr>
      <w:r w:rsidRPr="00916C0A">
        <w:rPr>
          <w:b/>
          <w:sz w:val="28"/>
        </w:rPr>
        <w:t>ADVERT</w:t>
      </w:r>
    </w:p>
    <w:p w14:paraId="5BEC21EA" w14:textId="1C57D0A6" w:rsidR="00011D62" w:rsidRPr="00916C0A" w:rsidRDefault="00011D62" w:rsidP="002B09B2">
      <w:pPr>
        <w:jc w:val="both"/>
        <w:rPr>
          <w:b/>
          <w:sz w:val="28"/>
        </w:rPr>
      </w:pPr>
      <w:r>
        <w:rPr>
          <w:noProof/>
        </w:rPr>
        <w:drawing>
          <wp:inline distT="0" distB="0" distL="0" distR="0" wp14:anchorId="6FEC2786" wp14:editId="1F428271">
            <wp:extent cx="5905500" cy="2314575"/>
            <wp:effectExtent l="0" t="0" r="0" b="9525"/>
            <wp:docPr id="353723144" name="Picture 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23144" name="Picture 1" descr="A close-up of words&#10;&#10;Description automatically generated"/>
                    <pic:cNvPicPr/>
                  </pic:nvPicPr>
                  <pic:blipFill>
                    <a:blip r:embed="rId13"/>
                    <a:stretch>
                      <a:fillRect/>
                    </a:stretch>
                  </pic:blipFill>
                  <pic:spPr>
                    <a:xfrm>
                      <a:off x="0" y="0"/>
                      <a:ext cx="5905500" cy="2314575"/>
                    </a:xfrm>
                    <a:prstGeom prst="rect">
                      <a:avLst/>
                    </a:prstGeom>
                  </pic:spPr>
                </pic:pic>
              </a:graphicData>
            </a:graphic>
          </wp:inline>
        </w:drawing>
      </w:r>
    </w:p>
    <w:p w14:paraId="18B8467F" w14:textId="78DDEB48" w:rsidR="006A7746" w:rsidRPr="003D3570" w:rsidRDefault="009F2AE1" w:rsidP="002B09B2">
      <w:pPr>
        <w:spacing w:line="276" w:lineRule="auto"/>
        <w:jc w:val="both"/>
        <w:rPr>
          <w:b/>
        </w:rPr>
      </w:pPr>
      <w:r w:rsidRPr="003D3570">
        <w:rPr>
          <w:b/>
        </w:rPr>
        <w:t>ROLE</w:t>
      </w:r>
      <w:r w:rsidR="006A7746" w:rsidRPr="003D3570">
        <w:rPr>
          <w:b/>
        </w:rPr>
        <w:t>:</w:t>
      </w:r>
      <w:r w:rsidR="00FF5901">
        <w:rPr>
          <w:b/>
        </w:rPr>
        <w:t xml:space="preserve"> </w:t>
      </w:r>
      <w:r w:rsidR="00D76AEC">
        <w:rPr>
          <w:b/>
        </w:rPr>
        <w:tab/>
      </w:r>
      <w:r w:rsidR="00D76AEC">
        <w:rPr>
          <w:b/>
        </w:rPr>
        <w:tab/>
      </w:r>
      <w:r w:rsidR="00D76AEC">
        <w:rPr>
          <w:b/>
        </w:rPr>
        <w:tab/>
      </w:r>
      <w:r w:rsidR="003C40E4" w:rsidRPr="003C40E4">
        <w:rPr>
          <w:bCs/>
        </w:rPr>
        <w:t xml:space="preserve">1:1 </w:t>
      </w:r>
      <w:r w:rsidR="00D76AEC" w:rsidRPr="003C40E4">
        <w:rPr>
          <w:bCs/>
        </w:rPr>
        <w:t>Teaching</w:t>
      </w:r>
      <w:r w:rsidR="00D76AEC" w:rsidRPr="00D76AEC">
        <w:rPr>
          <w:bCs/>
        </w:rPr>
        <w:t xml:space="preserve"> Assistant</w:t>
      </w:r>
    </w:p>
    <w:p w14:paraId="70752C15" w14:textId="56F19D1D" w:rsidR="006A7746" w:rsidRPr="00100D8C" w:rsidRDefault="006A7746" w:rsidP="002B09B2">
      <w:pPr>
        <w:spacing w:line="276" w:lineRule="auto"/>
        <w:jc w:val="both"/>
        <w:rPr>
          <w:bCs/>
        </w:rPr>
      </w:pPr>
      <w:r w:rsidRPr="003D3570">
        <w:rPr>
          <w:b/>
        </w:rPr>
        <w:t>SCHOOL:</w:t>
      </w:r>
      <w:r w:rsidR="00100D8C">
        <w:rPr>
          <w:b/>
        </w:rPr>
        <w:t xml:space="preserve"> </w:t>
      </w:r>
      <w:r w:rsidR="00D76AEC">
        <w:rPr>
          <w:b/>
        </w:rPr>
        <w:tab/>
      </w:r>
      <w:r w:rsidR="00D76AEC">
        <w:rPr>
          <w:b/>
        </w:rPr>
        <w:tab/>
      </w:r>
      <w:r w:rsidR="00D564CA">
        <w:rPr>
          <w:bCs/>
        </w:rPr>
        <w:t>Pimperne CE VC Primary School</w:t>
      </w:r>
    </w:p>
    <w:p w14:paraId="447C411C" w14:textId="7F7D374B" w:rsidR="0077221F" w:rsidRPr="00000A13" w:rsidRDefault="0077221F" w:rsidP="002B09B2">
      <w:pPr>
        <w:spacing w:line="276" w:lineRule="auto"/>
        <w:jc w:val="both"/>
      </w:pPr>
      <w:r w:rsidRPr="00011D62">
        <w:rPr>
          <w:b/>
        </w:rPr>
        <w:t>HOURS:</w:t>
      </w:r>
      <w:r w:rsidRPr="00011D62">
        <w:t xml:space="preserve"> </w:t>
      </w:r>
      <w:r w:rsidR="00D76AEC" w:rsidRPr="00011D62">
        <w:tab/>
      </w:r>
      <w:r w:rsidR="00D76AEC" w:rsidRPr="00011D62">
        <w:tab/>
      </w:r>
      <w:r w:rsidR="00E20B20" w:rsidRPr="00E20B20">
        <w:t>30</w:t>
      </w:r>
      <w:r w:rsidR="00D76AEC" w:rsidRPr="00E20B20">
        <w:t xml:space="preserve"> hours</w:t>
      </w:r>
      <w:r w:rsidR="00E20B20" w:rsidRPr="00E20B20">
        <w:t xml:space="preserve"> per week</w:t>
      </w:r>
      <w:r w:rsidR="00D76AEC" w:rsidRPr="00E20B20">
        <w:t xml:space="preserve"> (Monday to Friday</w:t>
      </w:r>
      <w:r w:rsidR="003D289F">
        <w:t>,</w:t>
      </w:r>
      <w:r w:rsidR="00D76AEC" w:rsidRPr="00E20B20">
        <w:t xml:space="preserve"> </w:t>
      </w:r>
      <w:r w:rsidR="00D76AEC" w:rsidRPr="007A2975">
        <w:t>8.</w:t>
      </w:r>
      <w:r w:rsidR="003D289F" w:rsidRPr="007A2975">
        <w:t>3</w:t>
      </w:r>
      <w:r w:rsidR="00E1646C" w:rsidRPr="007A2975">
        <w:t>0</w:t>
      </w:r>
      <w:r w:rsidR="00D76AEC" w:rsidRPr="007A2975">
        <w:t xml:space="preserve"> </w:t>
      </w:r>
      <w:r w:rsidR="003D289F" w:rsidRPr="007A2975">
        <w:t>-</w:t>
      </w:r>
      <w:r w:rsidR="00D76AEC" w:rsidRPr="007A2975">
        <w:t xml:space="preserve"> </w:t>
      </w:r>
      <w:r w:rsidR="003D289F" w:rsidRPr="007A2975">
        <w:t>15:00</w:t>
      </w:r>
      <w:r w:rsidR="00D76AEC" w:rsidRPr="007A2975">
        <w:t>)</w:t>
      </w:r>
    </w:p>
    <w:p w14:paraId="5AEC7D85" w14:textId="18291D62" w:rsidR="00D76AEC" w:rsidRPr="003D3570" w:rsidRDefault="00D76AEC" w:rsidP="002B09B2">
      <w:pPr>
        <w:spacing w:line="276" w:lineRule="auto"/>
        <w:jc w:val="both"/>
      </w:pPr>
      <w:r w:rsidRPr="00000A13">
        <w:tab/>
      </w:r>
      <w:r w:rsidRPr="00000A13">
        <w:tab/>
      </w:r>
      <w:r w:rsidRPr="00000A13">
        <w:tab/>
      </w:r>
      <w:r w:rsidR="003A6A14">
        <w:t xml:space="preserve">Term Time only, </w:t>
      </w:r>
      <w:r w:rsidR="0025361F">
        <w:t>38 weeks</w:t>
      </w:r>
    </w:p>
    <w:p w14:paraId="6DDAB7EB" w14:textId="13197488" w:rsidR="0077221F" w:rsidRPr="00BA05B8" w:rsidRDefault="0077221F" w:rsidP="002B09B2">
      <w:pPr>
        <w:spacing w:line="276" w:lineRule="auto"/>
        <w:jc w:val="both"/>
      </w:pPr>
      <w:r w:rsidRPr="00BA05B8">
        <w:rPr>
          <w:b/>
        </w:rPr>
        <w:t>SALARY:</w:t>
      </w:r>
      <w:r w:rsidRPr="00BA05B8">
        <w:t xml:space="preserve"> </w:t>
      </w:r>
      <w:r w:rsidR="00D76AEC" w:rsidRPr="00BA05B8">
        <w:tab/>
      </w:r>
      <w:r w:rsidR="00D76AEC" w:rsidRPr="00BA05B8">
        <w:tab/>
      </w:r>
      <w:r w:rsidR="00D76AEC" w:rsidRPr="00781771">
        <w:t xml:space="preserve">Grade 5 </w:t>
      </w:r>
      <w:r w:rsidR="00BA05B8" w:rsidRPr="00781771">
        <w:t>SPC 5</w:t>
      </w:r>
      <w:r w:rsidR="0025361F" w:rsidRPr="00781771">
        <w:t>-6</w:t>
      </w:r>
      <w:r w:rsidR="00BA05B8" w:rsidRPr="00781771">
        <w:t xml:space="preserve"> </w:t>
      </w:r>
      <w:r w:rsidR="00B833A6" w:rsidRPr="00781771">
        <w:t xml:space="preserve">- </w:t>
      </w:r>
      <w:r w:rsidR="00011D62" w:rsidRPr="00781771">
        <w:t>£</w:t>
      </w:r>
      <w:r w:rsidR="00781771">
        <w:t>24,790</w:t>
      </w:r>
      <w:r w:rsidR="0025361F" w:rsidRPr="00781771">
        <w:t xml:space="preserve"> - £</w:t>
      </w:r>
      <w:r w:rsidR="00781771">
        <w:t>25,183</w:t>
      </w:r>
      <w:r w:rsidR="00011D62" w:rsidRPr="00781771">
        <w:t xml:space="preserve"> </w:t>
      </w:r>
      <w:r w:rsidR="00011D62" w:rsidRPr="00E20B20">
        <w:t>FTE</w:t>
      </w:r>
      <w:r w:rsidR="00B833A6" w:rsidRPr="00E20B20">
        <w:t xml:space="preserve"> (</w:t>
      </w:r>
      <w:r w:rsidR="0025361F" w:rsidRPr="00E20B20">
        <w:t>£</w:t>
      </w:r>
      <w:r w:rsidR="000A663D">
        <w:t>16,922</w:t>
      </w:r>
      <w:r w:rsidR="008419F3">
        <w:t xml:space="preserve"> </w:t>
      </w:r>
      <w:r w:rsidR="0025361F" w:rsidRPr="00E20B20">
        <w:t>- £</w:t>
      </w:r>
      <w:r w:rsidR="003A6A14">
        <w:t>17,</w:t>
      </w:r>
      <w:r w:rsidR="000A663D">
        <w:t>190</w:t>
      </w:r>
      <w:r w:rsidR="00D31F6A">
        <w:t xml:space="preserve"> actual</w:t>
      </w:r>
      <w:r w:rsidR="00781771" w:rsidRPr="00E20B20">
        <w:t>)</w:t>
      </w:r>
    </w:p>
    <w:p w14:paraId="48CA016E" w14:textId="03B76694" w:rsidR="00E20B20" w:rsidRDefault="00E20B20" w:rsidP="002B09B2">
      <w:pPr>
        <w:spacing w:line="276" w:lineRule="auto"/>
        <w:jc w:val="both"/>
        <w:rPr>
          <w:b/>
        </w:rPr>
      </w:pPr>
      <w:r>
        <w:rPr>
          <w:b/>
        </w:rPr>
        <w:t>CONTRACT:</w:t>
      </w:r>
      <w:r>
        <w:rPr>
          <w:b/>
        </w:rPr>
        <w:tab/>
      </w:r>
      <w:r>
        <w:rPr>
          <w:b/>
        </w:rPr>
        <w:tab/>
      </w:r>
      <w:r w:rsidRPr="003C40E4">
        <w:rPr>
          <w:bCs/>
        </w:rPr>
        <w:t>Fixed Term to 31 August 202</w:t>
      </w:r>
      <w:r w:rsidR="003D289F" w:rsidRPr="003C40E4">
        <w:rPr>
          <w:bCs/>
        </w:rPr>
        <w:t>5</w:t>
      </w:r>
    </w:p>
    <w:p w14:paraId="2639EA3B" w14:textId="51FBBE77" w:rsidR="006A7746" w:rsidRPr="00D90573" w:rsidRDefault="006A7746" w:rsidP="002B09B2">
      <w:pPr>
        <w:spacing w:line="276" w:lineRule="auto"/>
        <w:jc w:val="both"/>
        <w:rPr>
          <w:bCs/>
        </w:rPr>
      </w:pPr>
      <w:r w:rsidRPr="003D3570">
        <w:rPr>
          <w:b/>
        </w:rPr>
        <w:t>CLOSING DATE:</w:t>
      </w:r>
      <w:r w:rsidR="00100D8C">
        <w:rPr>
          <w:b/>
        </w:rPr>
        <w:t xml:space="preserve"> </w:t>
      </w:r>
      <w:r w:rsidR="00D76AEC">
        <w:rPr>
          <w:b/>
        </w:rPr>
        <w:tab/>
      </w:r>
      <w:r w:rsidR="003C40E4">
        <w:rPr>
          <w:bCs/>
        </w:rPr>
        <w:t>02 December 2024</w:t>
      </w:r>
    </w:p>
    <w:p w14:paraId="16DBA018" w14:textId="5285E24B" w:rsidR="009120EF" w:rsidRPr="003D3570" w:rsidRDefault="006A7746" w:rsidP="002B09B2">
      <w:pPr>
        <w:spacing w:line="276" w:lineRule="auto"/>
        <w:jc w:val="both"/>
        <w:rPr>
          <w:b/>
        </w:rPr>
      </w:pPr>
      <w:r w:rsidRPr="003D3570">
        <w:rPr>
          <w:b/>
        </w:rPr>
        <w:t>INTERVIEW DATE:</w:t>
      </w:r>
      <w:r w:rsidR="00603502">
        <w:rPr>
          <w:b/>
        </w:rPr>
        <w:t xml:space="preserve"> </w:t>
      </w:r>
      <w:r w:rsidR="00D76AEC">
        <w:rPr>
          <w:b/>
        </w:rPr>
        <w:tab/>
      </w:r>
      <w:r w:rsidR="003C40E4">
        <w:rPr>
          <w:bCs/>
        </w:rPr>
        <w:t>Week commencing 09 December 2024</w:t>
      </w:r>
    </w:p>
    <w:p w14:paraId="02997737" w14:textId="285F908D" w:rsidR="009120EF" w:rsidRPr="00603502" w:rsidRDefault="009120EF" w:rsidP="002B09B2">
      <w:pPr>
        <w:spacing w:line="276" w:lineRule="auto"/>
        <w:jc w:val="both"/>
        <w:rPr>
          <w:bCs/>
        </w:rPr>
      </w:pPr>
      <w:r w:rsidRPr="003D3570">
        <w:rPr>
          <w:b/>
        </w:rPr>
        <w:t>START DATE:</w:t>
      </w:r>
      <w:r w:rsidR="00603502">
        <w:rPr>
          <w:b/>
        </w:rPr>
        <w:t xml:space="preserve"> </w:t>
      </w:r>
      <w:r w:rsidR="00D76AEC">
        <w:rPr>
          <w:b/>
        </w:rPr>
        <w:tab/>
      </w:r>
      <w:r w:rsidR="00D76AEC">
        <w:rPr>
          <w:b/>
        </w:rPr>
        <w:tab/>
      </w:r>
      <w:r w:rsidR="00E20B20" w:rsidRPr="00B973D5">
        <w:rPr>
          <w:bCs/>
        </w:rPr>
        <w:t>ASAP</w:t>
      </w:r>
    </w:p>
    <w:p w14:paraId="47E522A5" w14:textId="77777777" w:rsidR="003C40E4" w:rsidRDefault="003C40E4" w:rsidP="002B09B2">
      <w:pPr>
        <w:spacing w:before="60" w:after="195" w:line="276" w:lineRule="auto"/>
        <w:jc w:val="both"/>
        <w:rPr>
          <w:b/>
          <w:bCs/>
          <w:i/>
          <w:iCs/>
        </w:rPr>
      </w:pPr>
    </w:p>
    <w:p w14:paraId="6E55162C" w14:textId="754735BA" w:rsidR="00011D62" w:rsidRPr="00011D62" w:rsidRDefault="007C5079" w:rsidP="002B09B2">
      <w:pPr>
        <w:spacing w:before="60" w:after="195" w:line="276" w:lineRule="auto"/>
        <w:jc w:val="both"/>
        <w:rPr>
          <w:b/>
          <w:bCs/>
          <w:i/>
          <w:iCs/>
        </w:rPr>
      </w:pPr>
      <w:r w:rsidRPr="00011D62">
        <w:rPr>
          <w:b/>
          <w:bCs/>
          <w:i/>
          <w:iCs/>
        </w:rPr>
        <w:t xml:space="preserve">An </w:t>
      </w:r>
      <w:r w:rsidR="00113817">
        <w:rPr>
          <w:b/>
          <w:bCs/>
          <w:i/>
          <w:iCs/>
        </w:rPr>
        <w:t xml:space="preserve">exciting </w:t>
      </w:r>
      <w:r w:rsidRPr="00011D62">
        <w:rPr>
          <w:b/>
          <w:bCs/>
          <w:i/>
          <w:iCs/>
        </w:rPr>
        <w:t xml:space="preserve">opportunity has arisen for a </w:t>
      </w:r>
      <w:r w:rsidR="00113817">
        <w:rPr>
          <w:b/>
          <w:bCs/>
          <w:i/>
          <w:iCs/>
        </w:rPr>
        <w:t>T</w:t>
      </w:r>
      <w:r w:rsidRPr="00011D62">
        <w:rPr>
          <w:b/>
          <w:bCs/>
          <w:i/>
          <w:iCs/>
        </w:rPr>
        <w:t xml:space="preserve">eaching </w:t>
      </w:r>
      <w:r w:rsidR="00113817">
        <w:rPr>
          <w:b/>
          <w:bCs/>
          <w:i/>
          <w:iCs/>
        </w:rPr>
        <w:t>A</w:t>
      </w:r>
      <w:r w:rsidRPr="00011D62">
        <w:rPr>
          <w:b/>
          <w:bCs/>
          <w:i/>
          <w:iCs/>
        </w:rPr>
        <w:t xml:space="preserve">ssistant to join our </w:t>
      </w:r>
      <w:r w:rsidR="00113817">
        <w:rPr>
          <w:b/>
          <w:bCs/>
          <w:i/>
          <w:iCs/>
        </w:rPr>
        <w:t>team</w:t>
      </w:r>
      <w:r w:rsidRPr="00011D62">
        <w:rPr>
          <w:b/>
          <w:bCs/>
          <w:i/>
          <w:iCs/>
        </w:rPr>
        <w:t xml:space="preserve"> at </w:t>
      </w:r>
      <w:r w:rsidR="003D289F">
        <w:rPr>
          <w:b/>
          <w:bCs/>
          <w:i/>
          <w:iCs/>
        </w:rPr>
        <w:t>Pimperne CE VC Primary School</w:t>
      </w:r>
      <w:r w:rsidRPr="00011D62">
        <w:rPr>
          <w:b/>
          <w:bCs/>
          <w:i/>
          <w:iCs/>
        </w:rPr>
        <w:t xml:space="preserve">, part of Hamwic Education Trust (HET). </w:t>
      </w:r>
    </w:p>
    <w:p w14:paraId="02C2E57D" w14:textId="77777777" w:rsidR="003D289F" w:rsidRPr="003C40E4" w:rsidRDefault="003D289F" w:rsidP="003D289F">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Pr>
          <w:rFonts w:cs="Arial"/>
          <w:color w:val="000000" w:themeColor="text1"/>
        </w:rPr>
        <w:t>6</w:t>
      </w:r>
      <w:r w:rsidRPr="00F06D09">
        <w:rPr>
          <w:rFonts w:cs="Arial"/>
          <w:color w:val="000000" w:themeColor="text1"/>
        </w:rPr>
        <w:t xml:space="preserve"> academies across the South Coast. Linked to 6 </w:t>
      </w:r>
      <w:r w:rsidRPr="003C40E4">
        <w:rPr>
          <w:rFonts w:cs="Arial"/>
          <w:color w:val="000000" w:themeColor="text1"/>
        </w:rPr>
        <w:t>community-based partnerships, there are 33 primary academies, 2 secondary and 1 hospital school.</w:t>
      </w:r>
    </w:p>
    <w:p w14:paraId="348AD016" w14:textId="77777777" w:rsidR="007C5079" w:rsidRDefault="007C5079" w:rsidP="002B09B2">
      <w:pPr>
        <w:spacing w:before="60" w:after="195" w:line="276" w:lineRule="auto"/>
        <w:jc w:val="both"/>
      </w:pPr>
      <w:r w:rsidRPr="003C40E4">
        <w:t>In this school, awarded ‘Good’ by Ofsted we are seeking to recruit an experienced teaching assistant to join our team. Wellbeing is at the heart of our leadership, and we strive for quality teaching and a healthy work/life balance.</w:t>
      </w:r>
    </w:p>
    <w:p w14:paraId="37C25F66" w14:textId="24E7C86B" w:rsidR="00113817" w:rsidRPr="00113817" w:rsidRDefault="00113817" w:rsidP="002B09B2">
      <w:pPr>
        <w:tabs>
          <w:tab w:val="left" w:pos="2880"/>
          <w:tab w:val="left" w:pos="3420"/>
        </w:tabs>
        <w:jc w:val="both"/>
        <w:rPr>
          <w:rFonts w:cs="Arial"/>
          <w:color w:val="000000" w:themeColor="text1"/>
        </w:rPr>
      </w:pPr>
      <w:r w:rsidRPr="00F06D09">
        <w:rPr>
          <w:rFonts w:cs="Arial"/>
          <w:color w:val="000000" w:themeColor="text1"/>
        </w:rPr>
        <w:lastRenderedPageBreak/>
        <w:t xml:space="preserve">We are seeking to recruit a highly motivated and </w:t>
      </w:r>
      <w:r w:rsidR="00D564CA">
        <w:rPr>
          <w:rFonts w:cs="Arial"/>
          <w:color w:val="000000" w:themeColor="text1"/>
        </w:rPr>
        <w:t>enthusiastic</w:t>
      </w:r>
      <w:r w:rsidRPr="00F06D09">
        <w:rPr>
          <w:rFonts w:cs="Arial"/>
          <w:color w:val="000000" w:themeColor="text1"/>
        </w:rPr>
        <w:t xml:space="preserve"> individual to</w:t>
      </w:r>
      <w:r>
        <w:rPr>
          <w:rFonts w:cs="Arial"/>
          <w:color w:val="000000" w:themeColor="text1"/>
        </w:rPr>
        <w:t xml:space="preserve"> play an important role </w:t>
      </w:r>
      <w:r w:rsidR="002B09B2">
        <w:t>in enabling</w:t>
      </w:r>
      <w:r w:rsidR="002B09B2" w:rsidRPr="00113817">
        <w:t xml:space="preserve"> pupils to achieve their full learning potential</w:t>
      </w:r>
      <w:r w:rsidR="002B09B2">
        <w:t xml:space="preserve">, </w:t>
      </w:r>
      <w:r w:rsidR="002B09B2" w:rsidRPr="00113817">
        <w:t>facilitat</w:t>
      </w:r>
      <w:r w:rsidR="002B09B2">
        <w:t>ing</w:t>
      </w:r>
      <w:r w:rsidR="002B09B2" w:rsidRPr="00113817">
        <w:t xml:space="preserve"> their personal, academic, social and moral development</w:t>
      </w:r>
      <w:r w:rsidR="00D564CA">
        <w:t xml:space="preserve"> in the role of Teaching Assistant</w:t>
      </w:r>
      <w:r w:rsidR="002B09B2">
        <w:rPr>
          <w:rFonts w:cs="Arial"/>
          <w:color w:val="000000" w:themeColor="text1"/>
        </w:rPr>
        <w:t xml:space="preserve">. </w:t>
      </w:r>
      <w:r w:rsidRPr="00F06D09">
        <w:rPr>
          <w:rFonts w:cs="Arial"/>
          <w:color w:val="000000" w:themeColor="text1"/>
        </w:rPr>
        <w:t>If you are ready for a new challenge and enjoy working with an organisation where no day will be the same, then please apply.</w:t>
      </w:r>
    </w:p>
    <w:p w14:paraId="6B504641" w14:textId="3BE95919" w:rsidR="003D289F" w:rsidRPr="00F06D09" w:rsidRDefault="003D289F" w:rsidP="003D289F">
      <w:pPr>
        <w:jc w:val="both"/>
        <w:rPr>
          <w:rFonts w:cstheme="minorHAnsi"/>
          <w:color w:val="000000" w:themeColor="text1"/>
        </w:rPr>
      </w:pPr>
      <w:r w:rsidRPr="00F06D09">
        <w:rPr>
          <w:rFonts w:cstheme="minorHAnsi"/>
          <w:b/>
          <w:bCs/>
          <w:i/>
          <w:iCs/>
          <w:color w:val="000000" w:themeColor="text1"/>
        </w:rPr>
        <w:t>‘All about the Child’</w:t>
      </w:r>
    </w:p>
    <w:p w14:paraId="01A42CDE" w14:textId="77777777" w:rsidR="003D289F" w:rsidRPr="00F06D09" w:rsidRDefault="003D289F" w:rsidP="003D289F">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125A00DD" w14:textId="77777777" w:rsidR="003D289F" w:rsidRPr="00F06D09" w:rsidRDefault="003D289F" w:rsidP="003D289F">
      <w:pPr>
        <w:jc w:val="both"/>
        <w:rPr>
          <w:rFonts w:cstheme="minorHAnsi"/>
          <w:color w:val="000000" w:themeColor="text1"/>
        </w:rPr>
      </w:pPr>
      <w:r w:rsidRPr="00F06D09">
        <w:rPr>
          <w:rFonts w:cstheme="minorHAnsi"/>
          <w:b/>
          <w:bCs/>
          <w:i/>
          <w:iCs/>
          <w:color w:val="000000" w:themeColor="text1"/>
        </w:rPr>
        <w:t>‘What about Sam’</w:t>
      </w:r>
    </w:p>
    <w:p w14:paraId="21DFEB51" w14:textId="77777777" w:rsidR="003D289F" w:rsidRDefault="003D289F" w:rsidP="003D289F">
      <w:pPr>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29BB8D63" w14:textId="66527743" w:rsidR="009120EF" w:rsidRPr="003D3570" w:rsidRDefault="00DA6147" w:rsidP="003D289F">
      <w:pPr>
        <w:spacing w:before="60" w:after="195" w:line="276" w:lineRule="auto"/>
        <w:jc w:val="both"/>
        <w:rPr>
          <w:rFonts w:eastAsia="Times New Roman" w:cs="Arial"/>
          <w:b/>
          <w:lang w:val="en" w:eastAsia="en-GB"/>
        </w:rPr>
      </w:pPr>
      <w:r w:rsidRPr="003D3570">
        <w:rPr>
          <w:rFonts w:eastAsia="Times New Roman" w:cs="Arial"/>
          <w:b/>
          <w:lang w:val="en" w:eastAsia="en-GB"/>
        </w:rPr>
        <w:t>J</w:t>
      </w:r>
      <w:r w:rsidR="00D564CA">
        <w:rPr>
          <w:rFonts w:eastAsia="Times New Roman" w:cs="Arial"/>
          <w:b/>
          <w:lang w:val="en" w:eastAsia="en-GB"/>
        </w:rPr>
        <w:t>OB/PERSON SUMMARY</w:t>
      </w:r>
      <w:r w:rsidR="00D31F6A">
        <w:rPr>
          <w:rFonts w:eastAsia="Times New Roman" w:cs="Arial"/>
          <w:b/>
          <w:lang w:val="en" w:eastAsia="en-GB"/>
        </w:rPr>
        <w:t>:</w:t>
      </w:r>
    </w:p>
    <w:p w14:paraId="1785E91F" w14:textId="0BDE2562" w:rsidR="003D289F" w:rsidRPr="002B09B2" w:rsidRDefault="003D289F" w:rsidP="002B09B2">
      <w:pPr>
        <w:jc w:val="both"/>
        <w:rPr>
          <w:rFonts w:cstheme="minorHAnsi"/>
        </w:rPr>
      </w:pPr>
      <w:r>
        <w:rPr>
          <w:rFonts w:cstheme="minorHAnsi"/>
        </w:rPr>
        <w:t xml:space="preserve">We are looking for an </w:t>
      </w:r>
      <w:r w:rsidRPr="003D289F">
        <w:rPr>
          <w:rFonts w:cstheme="minorHAnsi"/>
        </w:rPr>
        <w:t xml:space="preserve">enthusiastic, positive person </w:t>
      </w:r>
      <w:r>
        <w:rPr>
          <w:rFonts w:cstheme="minorHAnsi"/>
        </w:rPr>
        <w:t>with</w:t>
      </w:r>
      <w:r w:rsidRPr="003D289F">
        <w:rPr>
          <w:rFonts w:cstheme="minorHAnsi"/>
        </w:rPr>
        <w:t xml:space="preserve"> experience or understanding of attachment needs</w:t>
      </w:r>
      <w:r>
        <w:rPr>
          <w:rFonts w:cstheme="minorHAnsi"/>
        </w:rPr>
        <w:t xml:space="preserve"> as well as an </w:t>
      </w:r>
      <w:r w:rsidRPr="003D289F">
        <w:rPr>
          <w:rFonts w:cstheme="minorHAnsi"/>
        </w:rPr>
        <w:t xml:space="preserve">awareness of </w:t>
      </w:r>
      <w:r>
        <w:rPr>
          <w:rFonts w:cstheme="minorHAnsi"/>
        </w:rPr>
        <w:t xml:space="preserve">children’s </w:t>
      </w:r>
      <w:r w:rsidRPr="003D289F">
        <w:rPr>
          <w:rFonts w:cstheme="minorHAnsi"/>
        </w:rPr>
        <w:t>Social, Emotional and Mental Health (SEMH)</w:t>
      </w:r>
      <w:r>
        <w:rPr>
          <w:rFonts w:cstheme="minorHAnsi"/>
        </w:rPr>
        <w:t xml:space="preserve"> needs</w:t>
      </w:r>
      <w:r w:rsidRPr="003D289F">
        <w:rPr>
          <w:rFonts w:cstheme="minorHAnsi"/>
        </w:rPr>
        <w:t xml:space="preserve">.  You </w:t>
      </w:r>
      <w:r>
        <w:rPr>
          <w:rFonts w:cstheme="minorHAnsi"/>
        </w:rPr>
        <w:t>should be</w:t>
      </w:r>
      <w:r w:rsidRPr="003D289F">
        <w:rPr>
          <w:rFonts w:cstheme="minorHAnsi"/>
        </w:rPr>
        <w:t xml:space="preserve"> able to attune to a child’s needs and adapt quickly in various situations</w:t>
      </w:r>
      <w:r>
        <w:rPr>
          <w:rFonts w:cstheme="minorHAnsi"/>
        </w:rPr>
        <w:t xml:space="preserve">, </w:t>
      </w:r>
      <w:r w:rsidRPr="003D289F">
        <w:rPr>
          <w:rFonts w:cstheme="minorHAnsi"/>
        </w:rPr>
        <w:t>be</w:t>
      </w:r>
      <w:r>
        <w:rPr>
          <w:rFonts w:cstheme="minorHAnsi"/>
        </w:rPr>
        <w:t>ing</w:t>
      </w:r>
      <w:r w:rsidRPr="003D289F">
        <w:rPr>
          <w:rFonts w:cstheme="minorHAnsi"/>
        </w:rPr>
        <w:t xml:space="preserve"> resilient and independent in supporting children in line with school policies and relationship expectations.</w:t>
      </w:r>
    </w:p>
    <w:p w14:paraId="7447E414" w14:textId="531DBB0A" w:rsidR="00064591" w:rsidRDefault="00096C9A" w:rsidP="00096C9A">
      <w:pPr>
        <w:jc w:val="both"/>
      </w:pPr>
      <w:r>
        <w:t>The Teaching Assistant</w:t>
      </w:r>
      <w:r w:rsidRPr="00113817">
        <w:t xml:space="preserve"> will </w:t>
      </w:r>
      <w:r w:rsidRPr="00A02FEF">
        <w:rPr>
          <w:rFonts w:cstheme="minorHAnsi"/>
        </w:rPr>
        <w:t>play an important role in supervising the activities of pupils during the teaching period and midday sessional break within the school, including both indoor and outdoors areas, ensuring a safe environment is maintained at all times</w:t>
      </w:r>
      <w:r w:rsidR="00064591" w:rsidRPr="00113817">
        <w:t xml:space="preserve">; </w:t>
      </w:r>
      <w:r w:rsidR="003D289F">
        <w:t>p</w:t>
      </w:r>
      <w:r w:rsidR="00113817" w:rsidRPr="00113817">
        <w:t xml:space="preserve">lease view the job description for </w:t>
      </w:r>
      <w:r w:rsidR="00113817">
        <w:t>further details</w:t>
      </w:r>
      <w:r w:rsidR="00113817" w:rsidRPr="00113817">
        <w:t xml:space="preserve"> </w:t>
      </w:r>
      <w:r w:rsidR="00113817">
        <w:t>on the r</w:t>
      </w:r>
      <w:r w:rsidR="00113817" w:rsidRPr="00113817">
        <w:t>ole and responsibilities.</w:t>
      </w:r>
      <w:r w:rsidR="00113817">
        <w:t xml:space="preserve"> </w:t>
      </w:r>
    </w:p>
    <w:p w14:paraId="7DFF3EF8" w14:textId="792A5DA1" w:rsidR="009120EF" w:rsidRPr="003D3570" w:rsidRDefault="00D564CA" w:rsidP="002B09B2">
      <w:pPr>
        <w:spacing w:before="60" w:after="195" w:line="276" w:lineRule="auto"/>
        <w:jc w:val="both"/>
        <w:rPr>
          <w:rFonts w:eastAsia="Times New Roman" w:cs="Arial"/>
          <w:b/>
          <w:bCs/>
          <w:lang w:val="en" w:eastAsia="en-GB"/>
        </w:rPr>
      </w:pPr>
      <w:r w:rsidRPr="003D3570">
        <w:rPr>
          <w:rFonts w:eastAsia="Times New Roman" w:cs="Arial"/>
          <w:b/>
          <w:bCs/>
          <w:lang w:val="en" w:eastAsia="en-GB"/>
        </w:rPr>
        <w:t>WE ARE SEEKING A PROFESSIONAL INDIVIDUAL WHO</w:t>
      </w:r>
      <w:r w:rsidR="00DA6147">
        <w:rPr>
          <w:rFonts w:eastAsia="Times New Roman" w:cs="Arial"/>
          <w:b/>
          <w:bCs/>
          <w:lang w:val="en" w:eastAsia="en-GB"/>
        </w:rPr>
        <w:t>:</w:t>
      </w:r>
    </w:p>
    <w:p w14:paraId="283429FF" w14:textId="4F6A1E03" w:rsidR="00064591" w:rsidRDefault="00B833A6" w:rsidP="002B09B2">
      <w:pPr>
        <w:pStyle w:val="ListParagraph"/>
        <w:numPr>
          <w:ilvl w:val="0"/>
          <w:numId w:val="8"/>
        </w:numPr>
        <w:spacing w:after="0" w:line="276" w:lineRule="auto"/>
        <w:jc w:val="both"/>
      </w:pPr>
      <w:r>
        <w:t>Has a</w:t>
      </w:r>
      <w:r w:rsidR="00064591">
        <w:t xml:space="preserve">n understanding of </w:t>
      </w:r>
      <w:r w:rsidR="004231BE">
        <w:t>child development and the ways in which children learn</w:t>
      </w:r>
    </w:p>
    <w:p w14:paraId="724B6AE6" w14:textId="000DF328" w:rsidR="00B833A6" w:rsidRDefault="00B833A6" w:rsidP="002B09B2">
      <w:pPr>
        <w:pStyle w:val="ListParagraph"/>
        <w:numPr>
          <w:ilvl w:val="0"/>
          <w:numId w:val="8"/>
        </w:numPr>
        <w:spacing w:after="0" w:line="276" w:lineRule="auto"/>
        <w:jc w:val="both"/>
      </w:pPr>
      <w:r>
        <w:t>I</w:t>
      </w:r>
      <w:r w:rsidR="003D289F">
        <w:t>s</w:t>
      </w:r>
      <w:r>
        <w:t xml:space="preserve"> committed </w:t>
      </w:r>
      <w:r w:rsidR="00064591">
        <w:t>to team work in a friendly school with a child centred ethos</w:t>
      </w:r>
    </w:p>
    <w:p w14:paraId="43FA6AE7" w14:textId="2A4BDFDA" w:rsidR="00064591" w:rsidRDefault="00B833A6" w:rsidP="002B09B2">
      <w:pPr>
        <w:pStyle w:val="ListParagraph"/>
        <w:numPr>
          <w:ilvl w:val="0"/>
          <w:numId w:val="8"/>
        </w:numPr>
        <w:spacing w:after="0" w:line="276" w:lineRule="auto"/>
        <w:jc w:val="both"/>
      </w:pPr>
      <w:r>
        <w:t xml:space="preserve">Is </w:t>
      </w:r>
      <w:r w:rsidR="004231BE">
        <w:t>reliable</w:t>
      </w:r>
      <w:r>
        <w:t>, enthusiastic, patient, flexible and caring</w:t>
      </w:r>
    </w:p>
    <w:p w14:paraId="0103CC99" w14:textId="77777777" w:rsidR="003D289F" w:rsidRPr="003D289F" w:rsidRDefault="003D289F" w:rsidP="003D289F">
      <w:pPr>
        <w:pStyle w:val="ListParagraph"/>
        <w:numPr>
          <w:ilvl w:val="0"/>
          <w:numId w:val="8"/>
        </w:numPr>
        <w:rPr>
          <w:rFonts w:ascii="Calibri" w:hAnsi="Calibri" w:cs="Calibri"/>
          <w:color w:val="000000"/>
        </w:rPr>
      </w:pPr>
      <w:r w:rsidRPr="003D289F">
        <w:rPr>
          <w:rFonts w:ascii="Calibri" w:hAnsi="Calibri" w:cs="Calibri"/>
          <w:color w:val="000000"/>
        </w:rPr>
        <w:t>Wants to make a difference and knows tomorrow is a new day of opportunities</w:t>
      </w:r>
    </w:p>
    <w:p w14:paraId="78E40704" w14:textId="6FC6DB9A" w:rsidR="00064591" w:rsidRDefault="00B833A6" w:rsidP="002B09B2">
      <w:pPr>
        <w:pStyle w:val="ListParagraph"/>
        <w:numPr>
          <w:ilvl w:val="0"/>
          <w:numId w:val="8"/>
        </w:numPr>
        <w:spacing w:after="0" w:line="276" w:lineRule="auto"/>
        <w:jc w:val="both"/>
      </w:pPr>
      <w:r>
        <w:t>Is e</w:t>
      </w:r>
      <w:r w:rsidR="00064591">
        <w:t xml:space="preserve">xcellent in the classroom, with an outstanding ability to engage and enthuse children </w:t>
      </w:r>
    </w:p>
    <w:p w14:paraId="5EEE2242" w14:textId="356A7537" w:rsidR="00064591" w:rsidRDefault="00B833A6" w:rsidP="002B09B2">
      <w:pPr>
        <w:pStyle w:val="ListParagraph"/>
        <w:numPr>
          <w:ilvl w:val="0"/>
          <w:numId w:val="8"/>
        </w:numPr>
        <w:spacing w:after="0" w:line="276" w:lineRule="auto"/>
        <w:jc w:val="both"/>
      </w:pPr>
      <w:r>
        <w:t>Has the ability</w:t>
      </w:r>
      <w:r w:rsidR="00064591">
        <w:t xml:space="preserve"> to challenge, support and motivate all children to achieve high standards </w:t>
      </w:r>
    </w:p>
    <w:p w14:paraId="70A516EA" w14:textId="55E7D943" w:rsidR="00064591" w:rsidRDefault="00B833A6" w:rsidP="002B09B2">
      <w:pPr>
        <w:pStyle w:val="ListParagraph"/>
        <w:numPr>
          <w:ilvl w:val="0"/>
          <w:numId w:val="8"/>
        </w:numPr>
        <w:spacing w:after="0" w:line="276" w:lineRule="auto"/>
        <w:jc w:val="both"/>
      </w:pPr>
      <w:r>
        <w:t>W</w:t>
      </w:r>
      <w:r w:rsidR="00064591">
        <w:t>ork</w:t>
      </w:r>
      <w:r>
        <w:t>s well</w:t>
      </w:r>
      <w:r w:rsidR="00064591">
        <w:t xml:space="preserve"> under pressure with good time management skills </w:t>
      </w:r>
    </w:p>
    <w:p w14:paraId="39837609" w14:textId="213156A6" w:rsidR="00113817" w:rsidRDefault="00B833A6" w:rsidP="002B09B2">
      <w:pPr>
        <w:pStyle w:val="ListParagraph"/>
        <w:numPr>
          <w:ilvl w:val="0"/>
          <w:numId w:val="8"/>
        </w:numPr>
        <w:spacing w:line="276" w:lineRule="auto"/>
        <w:jc w:val="both"/>
      </w:pPr>
      <w:r>
        <w:t xml:space="preserve">Is able </w:t>
      </w:r>
      <w:r w:rsidR="00064591">
        <w:t>to think creatively and adapt learning to motivate and meet needs</w:t>
      </w:r>
    </w:p>
    <w:p w14:paraId="436CC617" w14:textId="3CC690C7" w:rsidR="003D289F" w:rsidRDefault="003D289F" w:rsidP="003D289F">
      <w:pPr>
        <w:pStyle w:val="ListParagraph"/>
        <w:numPr>
          <w:ilvl w:val="0"/>
          <w:numId w:val="8"/>
        </w:numPr>
        <w:spacing w:line="276" w:lineRule="auto"/>
        <w:jc w:val="both"/>
      </w:pPr>
      <w:r>
        <w:t>Can be an ‘Emotionally Available Adult</w:t>
      </w:r>
      <w:r w:rsidR="001B3167">
        <w:t>’</w:t>
      </w:r>
      <w:r>
        <w:t xml:space="preserve"> who can support the emotions of children, co-regulating to support their development, providing encouragement and reassurance</w:t>
      </w:r>
    </w:p>
    <w:p w14:paraId="63F5C963" w14:textId="5899C5E1" w:rsidR="00B069F3" w:rsidRPr="00E047A5" w:rsidRDefault="00D564CA" w:rsidP="002B09B2">
      <w:pPr>
        <w:spacing w:line="276" w:lineRule="auto"/>
        <w:jc w:val="both"/>
        <w:rPr>
          <w:b/>
        </w:rPr>
      </w:pPr>
      <w:r>
        <w:rPr>
          <w:b/>
        </w:rPr>
        <w:t>WE CAN OFFER YOU</w:t>
      </w:r>
      <w:r w:rsidR="00DA6147">
        <w:rPr>
          <w:b/>
        </w:rPr>
        <w:t>:</w:t>
      </w:r>
    </w:p>
    <w:p w14:paraId="21CE08B1" w14:textId="77777777" w:rsidR="003D289F" w:rsidRDefault="003D289F" w:rsidP="003D289F">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78303003" w14:textId="77777777" w:rsidR="003D289F" w:rsidRDefault="003D289F" w:rsidP="003D289F">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In-house Teaching School</w:t>
      </w:r>
    </w:p>
    <w:p w14:paraId="6BAEC864" w14:textId="77777777" w:rsidR="003D289F" w:rsidRDefault="003D289F" w:rsidP="003D289F">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2B4A9459" w14:textId="77777777" w:rsidR="003D289F" w:rsidRDefault="003D289F" w:rsidP="003D289F">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Networking groups for Teachers, Business Managers, Site Teams and IT staff</w:t>
      </w:r>
    </w:p>
    <w:p w14:paraId="6729E316" w14:textId="77777777" w:rsidR="003D289F" w:rsidRDefault="003D289F" w:rsidP="003D289F">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Teachers’ Pension Scheme or Local Government Pension Scheme</w:t>
      </w:r>
    </w:p>
    <w:p w14:paraId="4CF9AB24" w14:textId="77777777" w:rsidR="003D289F" w:rsidRDefault="003D289F" w:rsidP="003D289F">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2127705A" w14:textId="77777777" w:rsidR="003D289F" w:rsidRDefault="003D289F" w:rsidP="003D289F">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lastRenderedPageBreak/>
        <w:t>Free eye tests up to the value of £25 for users of VDU equipment and contribution up to the value of £60 towards the purchase of glasses specifically for the use of display screen equipment (where all conditions are met)</w:t>
      </w:r>
    </w:p>
    <w:p w14:paraId="010DF23C" w14:textId="77777777" w:rsidR="003D289F" w:rsidRDefault="003D289F" w:rsidP="003D289F">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0F128A7E" w14:textId="77777777" w:rsidR="003D289F" w:rsidRDefault="003D289F" w:rsidP="003D289F">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5557BB12" w14:textId="77777777" w:rsidR="003D289F" w:rsidRDefault="003D289F" w:rsidP="003D289F">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a staff benefits portal through Vivup</w:t>
      </w:r>
    </w:p>
    <w:p w14:paraId="21B088D4" w14:textId="77777777" w:rsidR="003D289F" w:rsidRPr="00E047A5" w:rsidRDefault="003D289F" w:rsidP="003D289F">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76BE7020" w14:textId="77777777" w:rsidR="003D289F" w:rsidRPr="003D289F" w:rsidRDefault="003D289F" w:rsidP="003D289F">
      <w:pPr>
        <w:spacing w:before="60" w:after="195" w:line="276" w:lineRule="auto"/>
        <w:jc w:val="both"/>
        <w:rPr>
          <w:rFonts w:eastAsia="Times New Roman" w:cs="Arial"/>
          <w:b/>
          <w:lang w:val="en" w:eastAsia="en-GB"/>
        </w:rPr>
      </w:pPr>
      <w:r w:rsidRPr="003D289F">
        <w:rPr>
          <w:rFonts w:eastAsia="Times New Roman" w:cs="Arial"/>
          <w:b/>
          <w:lang w:val="en" w:eastAsia="en-GB"/>
        </w:rPr>
        <w:t>APPLICATION PROCEDURE:</w:t>
      </w:r>
    </w:p>
    <w:p w14:paraId="02E06BCC" w14:textId="1C5FC3C7" w:rsidR="003D289F" w:rsidRPr="003D289F" w:rsidRDefault="003D289F" w:rsidP="003D289F">
      <w:pPr>
        <w:spacing w:before="60" w:after="195" w:line="276" w:lineRule="auto"/>
        <w:jc w:val="both"/>
        <w:rPr>
          <w:rFonts w:eastAsia="Times New Roman" w:cs="Arial"/>
          <w:bCs/>
          <w:lang w:val="en" w:eastAsia="en-GB"/>
        </w:rPr>
      </w:pPr>
      <w:r w:rsidRPr="003D289F">
        <w:rPr>
          <w:rFonts w:eastAsia="Times New Roman" w:cs="Arial"/>
          <w:bCs/>
          <w:lang w:val="en" w:eastAsia="en-GB"/>
        </w:rPr>
        <w:t xml:space="preserve">Should you wish to apply for this vacancy, please view the job description and complete the application form which can be found at </w:t>
      </w:r>
      <w:hyperlink r:id="rId14" w:history="1">
        <w:r w:rsidR="00D564CA" w:rsidRPr="008F2C43">
          <w:rPr>
            <w:rStyle w:val="Hyperlink"/>
            <w:rFonts w:eastAsia="Times New Roman" w:cs="Arial"/>
            <w:bCs/>
            <w:lang w:val="en" w:eastAsia="en-GB"/>
          </w:rPr>
          <w:t>www.hamwic.org</w:t>
        </w:r>
      </w:hyperlink>
      <w:r w:rsidR="00D564CA">
        <w:rPr>
          <w:rFonts w:eastAsia="Times New Roman" w:cs="Arial"/>
          <w:bCs/>
          <w:lang w:val="en" w:eastAsia="en-GB"/>
        </w:rPr>
        <w:t xml:space="preserve"> </w:t>
      </w:r>
      <w:r w:rsidRPr="003D289F">
        <w:rPr>
          <w:rFonts w:eastAsia="Times New Roman" w:cs="Arial"/>
          <w:bCs/>
          <w:lang w:val="en" w:eastAsia="en-GB"/>
        </w:rPr>
        <w:t xml:space="preserve">and return to </w:t>
      </w:r>
      <w:r w:rsidR="00D564CA">
        <w:rPr>
          <w:rFonts w:eastAsia="Times New Roman" w:cs="Arial"/>
          <w:bCs/>
          <w:lang w:val="en" w:eastAsia="en-GB"/>
        </w:rPr>
        <w:t xml:space="preserve">the School Office, </w:t>
      </w:r>
      <w:hyperlink r:id="rId15" w:history="1">
        <w:r w:rsidR="00D564CA" w:rsidRPr="008F2C43">
          <w:rPr>
            <w:rStyle w:val="Hyperlink"/>
            <w:rFonts w:eastAsia="Times New Roman" w:cs="Arial"/>
            <w:bCs/>
            <w:lang w:val="en" w:eastAsia="en-GB"/>
          </w:rPr>
          <w:t>office@pimperne.dorset.sch.uk</w:t>
        </w:r>
      </w:hyperlink>
      <w:r w:rsidR="00D564CA">
        <w:rPr>
          <w:rFonts w:eastAsia="Times New Roman" w:cs="Arial"/>
          <w:bCs/>
          <w:lang w:val="en" w:eastAsia="en-GB"/>
        </w:rPr>
        <w:t xml:space="preserve"> </w:t>
      </w:r>
    </w:p>
    <w:p w14:paraId="7694216F" w14:textId="77777777" w:rsidR="003D289F" w:rsidRPr="003D289F" w:rsidRDefault="003D289F" w:rsidP="003D289F">
      <w:pPr>
        <w:spacing w:before="60" w:after="195" w:line="276" w:lineRule="auto"/>
        <w:jc w:val="both"/>
        <w:rPr>
          <w:rFonts w:eastAsia="Times New Roman" w:cs="Arial"/>
          <w:bCs/>
          <w:lang w:val="en" w:eastAsia="en-GB"/>
        </w:rPr>
      </w:pPr>
      <w:r w:rsidRPr="003D289F">
        <w:rPr>
          <w:rFonts w:eastAsia="Times New Roman" w:cs="Arial"/>
          <w:bCs/>
          <w:lang w:val="en" w:eastAsia="en-GB"/>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2BD3A59A" w14:textId="77777777" w:rsidR="003D289F" w:rsidRPr="003D289F" w:rsidRDefault="003D289F" w:rsidP="003D289F">
      <w:pPr>
        <w:spacing w:before="60" w:after="195" w:line="276" w:lineRule="auto"/>
        <w:jc w:val="both"/>
        <w:rPr>
          <w:rFonts w:eastAsia="Times New Roman" w:cs="Arial"/>
          <w:bCs/>
          <w:lang w:val="en" w:eastAsia="en-GB"/>
        </w:rPr>
      </w:pPr>
      <w:r w:rsidRPr="003D289F">
        <w:rPr>
          <w:rFonts w:eastAsia="Times New Roman" w:cs="Arial"/>
          <w:bCs/>
          <w:lang w:val="en" w:eastAsia="en-GB"/>
        </w:rPr>
        <w:t>Successful candidates will be subject to online searches.</w:t>
      </w:r>
    </w:p>
    <w:p w14:paraId="0C39522F" w14:textId="77777777" w:rsidR="003D289F" w:rsidRPr="003D289F" w:rsidRDefault="003D289F" w:rsidP="003D289F">
      <w:pPr>
        <w:spacing w:before="60" w:after="195" w:line="276" w:lineRule="auto"/>
        <w:jc w:val="both"/>
        <w:rPr>
          <w:rFonts w:eastAsia="Times New Roman" w:cs="Arial"/>
          <w:b/>
          <w:lang w:val="en" w:eastAsia="en-GB"/>
        </w:rPr>
      </w:pPr>
      <w:r w:rsidRPr="003D289F">
        <w:rPr>
          <w:rFonts w:eastAsia="Times New Roman" w:cs="Arial"/>
          <w:b/>
          <w:lang w:val="en" w:eastAsia="en-GB"/>
        </w:rPr>
        <w:t>SAFEGUARDING:</w:t>
      </w:r>
    </w:p>
    <w:p w14:paraId="0E129823" w14:textId="77777777" w:rsidR="003D289F" w:rsidRPr="003D289F" w:rsidRDefault="003D289F" w:rsidP="003D289F">
      <w:pPr>
        <w:spacing w:before="60" w:after="195" w:line="276" w:lineRule="auto"/>
        <w:jc w:val="both"/>
        <w:rPr>
          <w:rFonts w:eastAsia="Times New Roman" w:cs="Arial"/>
          <w:bCs/>
          <w:lang w:val="en" w:eastAsia="en-GB"/>
        </w:rPr>
      </w:pPr>
      <w:r w:rsidRPr="003D289F">
        <w:rPr>
          <w:rFonts w:eastAsia="Times New Roman" w:cs="Arial"/>
          <w:bCs/>
          <w:lang w:val="en" w:eastAsia="en-GB"/>
        </w:rPr>
        <w:t>All schools within HET are committed to safeguarding and promoting the welfare of children and young people and expect all staff and volunteers to share this commitment.</w:t>
      </w:r>
    </w:p>
    <w:p w14:paraId="7A633FFE" w14:textId="77777777" w:rsidR="003D289F" w:rsidRPr="003D289F" w:rsidRDefault="003D289F" w:rsidP="003D289F">
      <w:pPr>
        <w:spacing w:before="60" w:after="195" w:line="276" w:lineRule="auto"/>
        <w:jc w:val="both"/>
        <w:rPr>
          <w:rFonts w:eastAsia="Times New Roman" w:cs="Arial"/>
          <w:bCs/>
          <w:lang w:val="en" w:eastAsia="en-GB"/>
        </w:rPr>
      </w:pPr>
      <w:r w:rsidRPr="003D289F">
        <w:rPr>
          <w:rFonts w:eastAsia="Times New Roman" w:cs="Arial"/>
          <w:bCs/>
          <w:lang w:val="en" w:eastAsia="en-GB"/>
        </w:rPr>
        <w:t>We will ensure that all our recruitment and selection practices reflect this commitment. All successful candidates will be subject to Disclosure and Barring Service checks along with other relevant employment checks.</w:t>
      </w:r>
    </w:p>
    <w:p w14:paraId="6D70389A" w14:textId="6A374B59" w:rsidR="003D289F" w:rsidRPr="003D289F" w:rsidRDefault="003D289F" w:rsidP="003D289F">
      <w:pPr>
        <w:spacing w:before="60" w:after="195" w:line="276" w:lineRule="auto"/>
        <w:jc w:val="both"/>
        <w:rPr>
          <w:rFonts w:eastAsia="Times New Roman" w:cs="Arial"/>
          <w:b/>
          <w:lang w:val="en" w:eastAsia="en-GB"/>
        </w:rPr>
      </w:pPr>
      <w:r w:rsidRPr="003D289F">
        <w:rPr>
          <w:rFonts w:eastAsia="Times New Roman" w:cs="Arial"/>
          <w:b/>
          <w:lang w:val="en" w:eastAsia="en-GB"/>
        </w:rPr>
        <w:t>THE GREENWAY PARTNERSHIP</w:t>
      </w:r>
      <w:r w:rsidR="00D31F6A">
        <w:rPr>
          <w:rFonts w:eastAsia="Times New Roman" w:cs="Arial"/>
          <w:b/>
          <w:lang w:val="en" w:eastAsia="en-GB"/>
        </w:rPr>
        <w:t>:</w:t>
      </w:r>
    </w:p>
    <w:p w14:paraId="05386170" w14:textId="77777777" w:rsidR="003D289F" w:rsidRPr="003D289F" w:rsidRDefault="003D289F" w:rsidP="003D289F">
      <w:pPr>
        <w:spacing w:before="60" w:after="195" w:line="276" w:lineRule="auto"/>
        <w:jc w:val="both"/>
        <w:rPr>
          <w:rFonts w:eastAsia="Times New Roman" w:cs="Arial"/>
          <w:bCs/>
          <w:lang w:val="en" w:eastAsia="en-GB"/>
        </w:rPr>
      </w:pPr>
      <w:r w:rsidRPr="003D289F">
        <w:rPr>
          <w:rFonts w:eastAsia="Times New Roman" w:cs="Arial"/>
          <w:bCs/>
          <w:lang w:val="en" w:eastAsia="en-GB"/>
        </w:rPr>
        <w:t>The Greenway Partnership is part of an umbrella Trust called the Hamwic Education Trust.  At the Hamwic Education Trust we offer unique opportunities for those individuals that excel in education.</w:t>
      </w:r>
    </w:p>
    <w:p w14:paraId="5EFEB1F8" w14:textId="77777777" w:rsidR="003D289F" w:rsidRPr="003D289F" w:rsidRDefault="003D289F" w:rsidP="003D289F">
      <w:pPr>
        <w:spacing w:before="60" w:after="195" w:line="276" w:lineRule="auto"/>
        <w:jc w:val="both"/>
        <w:rPr>
          <w:rFonts w:eastAsia="Times New Roman" w:cs="Arial"/>
          <w:bCs/>
          <w:lang w:val="en" w:eastAsia="en-GB"/>
        </w:rPr>
      </w:pPr>
      <w:r w:rsidRPr="003D289F">
        <w:rPr>
          <w:rFonts w:eastAsia="Times New Roman" w:cs="Arial"/>
          <w:bCs/>
          <w:lang w:val="en" w:eastAsia="en-GB"/>
        </w:rPr>
        <w:t>We aim to deliver an outstanding education to our pupils and to do so we must employ outstanding people.</w:t>
      </w:r>
    </w:p>
    <w:p w14:paraId="6BFE5E58" w14:textId="77777777" w:rsidR="003D289F" w:rsidRPr="003D289F" w:rsidRDefault="003D289F" w:rsidP="003D289F">
      <w:pPr>
        <w:spacing w:before="60" w:after="195" w:line="276" w:lineRule="auto"/>
        <w:jc w:val="both"/>
        <w:rPr>
          <w:rFonts w:eastAsia="Times New Roman" w:cs="Arial"/>
          <w:bCs/>
          <w:lang w:val="en" w:eastAsia="en-GB"/>
        </w:rPr>
      </w:pPr>
      <w:r w:rsidRPr="003D289F">
        <w:rPr>
          <w:rFonts w:eastAsia="Times New Roman" w:cs="Arial"/>
          <w:bCs/>
          <w:lang w:val="en" w:eastAsia="en-GB"/>
        </w:rPr>
        <w:t>We offer a training pathway for all employees including teachers, support staff and our middle and senior leaders.</w:t>
      </w:r>
    </w:p>
    <w:p w14:paraId="419126F6" w14:textId="18763B59" w:rsidR="003D3570" w:rsidRPr="003D289F" w:rsidRDefault="003D289F" w:rsidP="003D289F">
      <w:pPr>
        <w:spacing w:before="60" w:after="195" w:line="276" w:lineRule="auto"/>
        <w:jc w:val="both"/>
        <w:rPr>
          <w:rFonts w:cs="Arial"/>
          <w:bCs/>
          <w:color w:val="000000"/>
        </w:rPr>
      </w:pPr>
      <w:r w:rsidRPr="003D289F">
        <w:rPr>
          <w:rFonts w:eastAsia="Times New Roman" w:cs="Arial"/>
          <w:bCs/>
          <w:lang w:val="en" w:eastAsia="en-GB"/>
        </w:rPr>
        <w:t>Our staff have opportunities to work on cross phase projects and to work in other schools within the Trust in order to gain invaluable experience and enhance their skills.</w:t>
      </w:r>
    </w:p>
    <w:sectPr w:rsidR="003D3570" w:rsidRPr="003D289F" w:rsidSect="002615D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B38AA" w14:textId="77777777" w:rsidR="00641962" w:rsidRDefault="00641962" w:rsidP="00092CD7">
      <w:pPr>
        <w:spacing w:after="0" w:line="240" w:lineRule="auto"/>
      </w:pPr>
      <w:r>
        <w:separator/>
      </w:r>
    </w:p>
  </w:endnote>
  <w:endnote w:type="continuationSeparator" w:id="0">
    <w:p w14:paraId="1C644D2F" w14:textId="77777777" w:rsidR="00641962" w:rsidRDefault="00641962" w:rsidP="00092CD7">
      <w:pPr>
        <w:spacing w:after="0" w:line="240" w:lineRule="auto"/>
      </w:pPr>
      <w:r>
        <w:continuationSeparator/>
      </w:r>
    </w:p>
  </w:endnote>
  <w:endnote w:type="continuationNotice" w:id="1">
    <w:p w14:paraId="2EC1785B" w14:textId="77777777" w:rsidR="00641962" w:rsidRDefault="00641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4B3A" w14:textId="7582E5F9" w:rsidR="00011D62" w:rsidRPr="00011D62" w:rsidRDefault="003D289F" w:rsidP="00011D62">
    <w:pPr>
      <w:pStyle w:val="Footer"/>
      <w:jc w:val="right"/>
      <w:rPr>
        <w:b/>
        <w:bCs/>
        <w:i/>
        <w:iCs/>
        <w:sz w:val="18"/>
        <w:szCs w:val="18"/>
      </w:rPr>
    </w:pPr>
    <w:r>
      <w:rPr>
        <w:b/>
        <w:bCs/>
        <w:i/>
        <w:iCs/>
        <w:sz w:val="18"/>
        <w:szCs w:val="18"/>
      </w:rPr>
      <w:t xml:space="preserve">Pimperne CE VC </w:t>
    </w:r>
    <w:r w:rsidR="00011D62" w:rsidRPr="00011D62">
      <w:rPr>
        <w:b/>
        <w:bCs/>
        <w:i/>
        <w:iCs/>
        <w:sz w:val="18"/>
        <w:szCs w:val="18"/>
      </w:rPr>
      <w:t xml:space="preserve"> Primary School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8A2B6" w14:textId="77777777" w:rsidR="00641962" w:rsidRDefault="00641962" w:rsidP="00092CD7">
      <w:pPr>
        <w:spacing w:after="0" w:line="240" w:lineRule="auto"/>
      </w:pPr>
      <w:r>
        <w:separator/>
      </w:r>
    </w:p>
  </w:footnote>
  <w:footnote w:type="continuationSeparator" w:id="0">
    <w:p w14:paraId="126F7D0C" w14:textId="77777777" w:rsidR="00641962" w:rsidRDefault="00641962" w:rsidP="00092CD7">
      <w:pPr>
        <w:spacing w:after="0" w:line="240" w:lineRule="auto"/>
      </w:pPr>
      <w:r>
        <w:continuationSeparator/>
      </w:r>
    </w:p>
  </w:footnote>
  <w:footnote w:type="continuationNotice" w:id="1">
    <w:p w14:paraId="25B50208" w14:textId="77777777" w:rsidR="00641962" w:rsidRDefault="006419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676FA"/>
    <w:multiLevelType w:val="hybridMultilevel"/>
    <w:tmpl w:val="418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5E4935"/>
    <w:multiLevelType w:val="hybridMultilevel"/>
    <w:tmpl w:val="5AE20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C83B47"/>
    <w:multiLevelType w:val="hybridMultilevel"/>
    <w:tmpl w:val="9080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36C83"/>
    <w:multiLevelType w:val="multilevel"/>
    <w:tmpl w:val="95DA5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C433C"/>
    <w:multiLevelType w:val="hybridMultilevel"/>
    <w:tmpl w:val="84A2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332630">
    <w:abstractNumId w:val="7"/>
  </w:num>
  <w:num w:numId="2" w16cid:durableId="1483544142">
    <w:abstractNumId w:val="4"/>
  </w:num>
  <w:num w:numId="3" w16cid:durableId="1912621131">
    <w:abstractNumId w:val="6"/>
  </w:num>
  <w:num w:numId="4" w16cid:durableId="1455099161">
    <w:abstractNumId w:val="1"/>
  </w:num>
  <w:num w:numId="5" w16cid:durableId="918490351">
    <w:abstractNumId w:val="5"/>
  </w:num>
  <w:num w:numId="6" w16cid:durableId="128211200">
    <w:abstractNumId w:val="2"/>
  </w:num>
  <w:num w:numId="7" w16cid:durableId="1495872733">
    <w:abstractNumId w:val="0"/>
  </w:num>
  <w:num w:numId="8" w16cid:durableId="741104740">
    <w:abstractNumId w:val="8"/>
  </w:num>
  <w:num w:numId="9" w16cid:durableId="911621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0A13"/>
    <w:rsid w:val="00002B02"/>
    <w:rsid w:val="00002B7C"/>
    <w:rsid w:val="00003A8D"/>
    <w:rsid w:val="00003CCE"/>
    <w:rsid w:val="000043DD"/>
    <w:rsid w:val="0000490B"/>
    <w:rsid w:val="00010C76"/>
    <w:rsid w:val="00011B2F"/>
    <w:rsid w:val="00011D62"/>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591"/>
    <w:rsid w:val="000649E6"/>
    <w:rsid w:val="000656EA"/>
    <w:rsid w:val="00066CBB"/>
    <w:rsid w:val="000707A3"/>
    <w:rsid w:val="00081487"/>
    <w:rsid w:val="00081DB7"/>
    <w:rsid w:val="00085545"/>
    <w:rsid w:val="00086B9E"/>
    <w:rsid w:val="0008740C"/>
    <w:rsid w:val="0009138D"/>
    <w:rsid w:val="00092CD7"/>
    <w:rsid w:val="00096C9A"/>
    <w:rsid w:val="000973F6"/>
    <w:rsid w:val="000A2768"/>
    <w:rsid w:val="000A52FB"/>
    <w:rsid w:val="000A55E4"/>
    <w:rsid w:val="000A663D"/>
    <w:rsid w:val="000B2F54"/>
    <w:rsid w:val="000C0491"/>
    <w:rsid w:val="000C13C2"/>
    <w:rsid w:val="000C3614"/>
    <w:rsid w:val="000C3E38"/>
    <w:rsid w:val="000C645B"/>
    <w:rsid w:val="000C7DB9"/>
    <w:rsid w:val="000D14B9"/>
    <w:rsid w:val="000D166F"/>
    <w:rsid w:val="000D1F27"/>
    <w:rsid w:val="000D6501"/>
    <w:rsid w:val="000E2100"/>
    <w:rsid w:val="000E412D"/>
    <w:rsid w:val="000E7C84"/>
    <w:rsid w:val="000F22D4"/>
    <w:rsid w:val="000F2E49"/>
    <w:rsid w:val="000F6106"/>
    <w:rsid w:val="000F692F"/>
    <w:rsid w:val="000F6CE1"/>
    <w:rsid w:val="00100D8C"/>
    <w:rsid w:val="001015CF"/>
    <w:rsid w:val="00101AFB"/>
    <w:rsid w:val="00102F2E"/>
    <w:rsid w:val="0010354E"/>
    <w:rsid w:val="001042F1"/>
    <w:rsid w:val="001052F2"/>
    <w:rsid w:val="001113CD"/>
    <w:rsid w:val="00113817"/>
    <w:rsid w:val="001140D8"/>
    <w:rsid w:val="001159DF"/>
    <w:rsid w:val="00116CB3"/>
    <w:rsid w:val="001179AD"/>
    <w:rsid w:val="001207EC"/>
    <w:rsid w:val="001219F8"/>
    <w:rsid w:val="00121B2D"/>
    <w:rsid w:val="00123A6F"/>
    <w:rsid w:val="00124698"/>
    <w:rsid w:val="00127B8E"/>
    <w:rsid w:val="00131BBD"/>
    <w:rsid w:val="00134B3F"/>
    <w:rsid w:val="00136F83"/>
    <w:rsid w:val="001370A4"/>
    <w:rsid w:val="00144CA1"/>
    <w:rsid w:val="00150627"/>
    <w:rsid w:val="00152A1B"/>
    <w:rsid w:val="00153DCF"/>
    <w:rsid w:val="0015407A"/>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167"/>
    <w:rsid w:val="001B3DE7"/>
    <w:rsid w:val="001B576D"/>
    <w:rsid w:val="001B6796"/>
    <w:rsid w:val="001C4CBA"/>
    <w:rsid w:val="001C5FA3"/>
    <w:rsid w:val="001C7215"/>
    <w:rsid w:val="001C7DEE"/>
    <w:rsid w:val="001D160F"/>
    <w:rsid w:val="001D5DC8"/>
    <w:rsid w:val="001D750E"/>
    <w:rsid w:val="001D79A6"/>
    <w:rsid w:val="001E481A"/>
    <w:rsid w:val="001E79E0"/>
    <w:rsid w:val="001F51F8"/>
    <w:rsid w:val="001F72B1"/>
    <w:rsid w:val="002070E3"/>
    <w:rsid w:val="0021462F"/>
    <w:rsid w:val="002152E9"/>
    <w:rsid w:val="002177C5"/>
    <w:rsid w:val="0022092B"/>
    <w:rsid w:val="0022425C"/>
    <w:rsid w:val="00225F77"/>
    <w:rsid w:val="002274D5"/>
    <w:rsid w:val="00230863"/>
    <w:rsid w:val="002335C8"/>
    <w:rsid w:val="00235316"/>
    <w:rsid w:val="0023532D"/>
    <w:rsid w:val="0023688B"/>
    <w:rsid w:val="00237B2F"/>
    <w:rsid w:val="002400E3"/>
    <w:rsid w:val="0024447E"/>
    <w:rsid w:val="0024495A"/>
    <w:rsid w:val="00245AE3"/>
    <w:rsid w:val="00246324"/>
    <w:rsid w:val="00250551"/>
    <w:rsid w:val="0025361F"/>
    <w:rsid w:val="002550AB"/>
    <w:rsid w:val="002600A4"/>
    <w:rsid w:val="002615DE"/>
    <w:rsid w:val="00261FDF"/>
    <w:rsid w:val="00263A93"/>
    <w:rsid w:val="00273C2E"/>
    <w:rsid w:val="0027428D"/>
    <w:rsid w:val="00274645"/>
    <w:rsid w:val="00277EE9"/>
    <w:rsid w:val="00280B02"/>
    <w:rsid w:val="00283E9E"/>
    <w:rsid w:val="00284BD8"/>
    <w:rsid w:val="00293523"/>
    <w:rsid w:val="00294D2C"/>
    <w:rsid w:val="00295EE2"/>
    <w:rsid w:val="002A07A7"/>
    <w:rsid w:val="002A1266"/>
    <w:rsid w:val="002A5D54"/>
    <w:rsid w:val="002A61DF"/>
    <w:rsid w:val="002A74AD"/>
    <w:rsid w:val="002A7C0B"/>
    <w:rsid w:val="002B09B2"/>
    <w:rsid w:val="002B6BD4"/>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14CFF"/>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4EF6"/>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4FE3"/>
    <w:rsid w:val="00396CF3"/>
    <w:rsid w:val="003974F1"/>
    <w:rsid w:val="003A42C5"/>
    <w:rsid w:val="003A4BEB"/>
    <w:rsid w:val="003A6A14"/>
    <w:rsid w:val="003A6B84"/>
    <w:rsid w:val="003A7259"/>
    <w:rsid w:val="003A726A"/>
    <w:rsid w:val="003B2AB6"/>
    <w:rsid w:val="003B630E"/>
    <w:rsid w:val="003C40E4"/>
    <w:rsid w:val="003C466B"/>
    <w:rsid w:val="003C6D79"/>
    <w:rsid w:val="003C6F0F"/>
    <w:rsid w:val="003C7A25"/>
    <w:rsid w:val="003D289F"/>
    <w:rsid w:val="003D3570"/>
    <w:rsid w:val="003D469A"/>
    <w:rsid w:val="003E042E"/>
    <w:rsid w:val="003E14B5"/>
    <w:rsid w:val="003E1908"/>
    <w:rsid w:val="003E191E"/>
    <w:rsid w:val="003E210B"/>
    <w:rsid w:val="003E2458"/>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31BE"/>
    <w:rsid w:val="00424C3A"/>
    <w:rsid w:val="00425307"/>
    <w:rsid w:val="0042735A"/>
    <w:rsid w:val="00434AE9"/>
    <w:rsid w:val="00435A20"/>
    <w:rsid w:val="0044244B"/>
    <w:rsid w:val="00442AF9"/>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284C"/>
    <w:rsid w:val="00485229"/>
    <w:rsid w:val="00485BA7"/>
    <w:rsid w:val="00492321"/>
    <w:rsid w:val="004974B4"/>
    <w:rsid w:val="00497E0A"/>
    <w:rsid w:val="004A20B2"/>
    <w:rsid w:val="004A2945"/>
    <w:rsid w:val="004A4534"/>
    <w:rsid w:val="004A5E9A"/>
    <w:rsid w:val="004A6788"/>
    <w:rsid w:val="004A70AE"/>
    <w:rsid w:val="004A7317"/>
    <w:rsid w:val="004B0E78"/>
    <w:rsid w:val="004C1727"/>
    <w:rsid w:val="004C399E"/>
    <w:rsid w:val="004D044E"/>
    <w:rsid w:val="004D2B45"/>
    <w:rsid w:val="004E23F6"/>
    <w:rsid w:val="004E4F7F"/>
    <w:rsid w:val="004E7A95"/>
    <w:rsid w:val="004F37C2"/>
    <w:rsid w:val="004F51E0"/>
    <w:rsid w:val="004F5B6E"/>
    <w:rsid w:val="004F698A"/>
    <w:rsid w:val="00500B2F"/>
    <w:rsid w:val="0050343F"/>
    <w:rsid w:val="00506E2B"/>
    <w:rsid w:val="00511F44"/>
    <w:rsid w:val="00517C7E"/>
    <w:rsid w:val="005204A2"/>
    <w:rsid w:val="00521AAD"/>
    <w:rsid w:val="00523260"/>
    <w:rsid w:val="00523577"/>
    <w:rsid w:val="005238F0"/>
    <w:rsid w:val="00531A65"/>
    <w:rsid w:val="00533A6D"/>
    <w:rsid w:val="00534D68"/>
    <w:rsid w:val="005425F6"/>
    <w:rsid w:val="00546FBF"/>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D01"/>
    <w:rsid w:val="00584D4F"/>
    <w:rsid w:val="00585D72"/>
    <w:rsid w:val="0058663F"/>
    <w:rsid w:val="00593388"/>
    <w:rsid w:val="005934B7"/>
    <w:rsid w:val="005A07AF"/>
    <w:rsid w:val="005A42F4"/>
    <w:rsid w:val="005A57C8"/>
    <w:rsid w:val="005A7B1E"/>
    <w:rsid w:val="005B1E71"/>
    <w:rsid w:val="005B28D6"/>
    <w:rsid w:val="005B30AB"/>
    <w:rsid w:val="005B4762"/>
    <w:rsid w:val="005C105D"/>
    <w:rsid w:val="005C1C4B"/>
    <w:rsid w:val="005C5EC3"/>
    <w:rsid w:val="005D3A64"/>
    <w:rsid w:val="005E3440"/>
    <w:rsid w:val="005E71C9"/>
    <w:rsid w:val="005F4365"/>
    <w:rsid w:val="005F6176"/>
    <w:rsid w:val="005F7B77"/>
    <w:rsid w:val="00601C8A"/>
    <w:rsid w:val="00602266"/>
    <w:rsid w:val="006034DF"/>
    <w:rsid w:val="00603502"/>
    <w:rsid w:val="00603EE7"/>
    <w:rsid w:val="0060464B"/>
    <w:rsid w:val="00614D12"/>
    <w:rsid w:val="006152C4"/>
    <w:rsid w:val="00616035"/>
    <w:rsid w:val="006167AA"/>
    <w:rsid w:val="006210DE"/>
    <w:rsid w:val="0062136B"/>
    <w:rsid w:val="00625298"/>
    <w:rsid w:val="006315B7"/>
    <w:rsid w:val="00631728"/>
    <w:rsid w:val="00631B4B"/>
    <w:rsid w:val="00633F66"/>
    <w:rsid w:val="006365AA"/>
    <w:rsid w:val="0064056C"/>
    <w:rsid w:val="00641853"/>
    <w:rsid w:val="00641962"/>
    <w:rsid w:val="006419E1"/>
    <w:rsid w:val="0064355C"/>
    <w:rsid w:val="00646116"/>
    <w:rsid w:val="00647958"/>
    <w:rsid w:val="00647F5F"/>
    <w:rsid w:val="00653278"/>
    <w:rsid w:val="0065483D"/>
    <w:rsid w:val="00657642"/>
    <w:rsid w:val="00657BB7"/>
    <w:rsid w:val="00664453"/>
    <w:rsid w:val="006737A9"/>
    <w:rsid w:val="00675ADC"/>
    <w:rsid w:val="00680684"/>
    <w:rsid w:val="006813D5"/>
    <w:rsid w:val="00687EE1"/>
    <w:rsid w:val="00691CE5"/>
    <w:rsid w:val="00692E76"/>
    <w:rsid w:val="00693929"/>
    <w:rsid w:val="00695A1C"/>
    <w:rsid w:val="006A068B"/>
    <w:rsid w:val="006A2EF7"/>
    <w:rsid w:val="006A371F"/>
    <w:rsid w:val="006A3BBC"/>
    <w:rsid w:val="006A3BC7"/>
    <w:rsid w:val="006A7746"/>
    <w:rsid w:val="006B2A15"/>
    <w:rsid w:val="006B5570"/>
    <w:rsid w:val="006B7B95"/>
    <w:rsid w:val="006C2ACF"/>
    <w:rsid w:val="006D0082"/>
    <w:rsid w:val="006D00C9"/>
    <w:rsid w:val="006D070E"/>
    <w:rsid w:val="006D28BF"/>
    <w:rsid w:val="006D38FB"/>
    <w:rsid w:val="006D61BB"/>
    <w:rsid w:val="006E6A85"/>
    <w:rsid w:val="006F34F1"/>
    <w:rsid w:val="006F5700"/>
    <w:rsid w:val="006F65A5"/>
    <w:rsid w:val="007037FD"/>
    <w:rsid w:val="0071244C"/>
    <w:rsid w:val="00713327"/>
    <w:rsid w:val="00720C0D"/>
    <w:rsid w:val="007212CF"/>
    <w:rsid w:val="00721341"/>
    <w:rsid w:val="0073211D"/>
    <w:rsid w:val="007343BF"/>
    <w:rsid w:val="007379FC"/>
    <w:rsid w:val="0074064C"/>
    <w:rsid w:val="00740D21"/>
    <w:rsid w:val="00743B53"/>
    <w:rsid w:val="00743E0D"/>
    <w:rsid w:val="00744636"/>
    <w:rsid w:val="00754A4C"/>
    <w:rsid w:val="007556D8"/>
    <w:rsid w:val="0075727B"/>
    <w:rsid w:val="00760926"/>
    <w:rsid w:val="00766CF1"/>
    <w:rsid w:val="00771726"/>
    <w:rsid w:val="0077221F"/>
    <w:rsid w:val="0077521F"/>
    <w:rsid w:val="007769DE"/>
    <w:rsid w:val="0077768F"/>
    <w:rsid w:val="00780890"/>
    <w:rsid w:val="00781499"/>
    <w:rsid w:val="00781733"/>
    <w:rsid w:val="00781771"/>
    <w:rsid w:val="0078279E"/>
    <w:rsid w:val="00782B66"/>
    <w:rsid w:val="00784096"/>
    <w:rsid w:val="007865EF"/>
    <w:rsid w:val="00792E39"/>
    <w:rsid w:val="00793AAB"/>
    <w:rsid w:val="00796022"/>
    <w:rsid w:val="007A1887"/>
    <w:rsid w:val="007A197A"/>
    <w:rsid w:val="007A2975"/>
    <w:rsid w:val="007A2C02"/>
    <w:rsid w:val="007A5C06"/>
    <w:rsid w:val="007A676F"/>
    <w:rsid w:val="007B1D3B"/>
    <w:rsid w:val="007B27B0"/>
    <w:rsid w:val="007B6688"/>
    <w:rsid w:val="007B75E0"/>
    <w:rsid w:val="007C18E2"/>
    <w:rsid w:val="007C315C"/>
    <w:rsid w:val="007C43B1"/>
    <w:rsid w:val="007C5079"/>
    <w:rsid w:val="007C54C0"/>
    <w:rsid w:val="007D3D07"/>
    <w:rsid w:val="007D4166"/>
    <w:rsid w:val="007D45B1"/>
    <w:rsid w:val="007D5065"/>
    <w:rsid w:val="007F0FFB"/>
    <w:rsid w:val="007F1175"/>
    <w:rsid w:val="007F1B37"/>
    <w:rsid w:val="0080184B"/>
    <w:rsid w:val="00803B85"/>
    <w:rsid w:val="00803C5F"/>
    <w:rsid w:val="008068E3"/>
    <w:rsid w:val="0081035A"/>
    <w:rsid w:val="008120CA"/>
    <w:rsid w:val="00814E9F"/>
    <w:rsid w:val="008151B6"/>
    <w:rsid w:val="00816455"/>
    <w:rsid w:val="008200A8"/>
    <w:rsid w:val="008225B0"/>
    <w:rsid w:val="00823D4C"/>
    <w:rsid w:val="0082634E"/>
    <w:rsid w:val="00826C91"/>
    <w:rsid w:val="0083537E"/>
    <w:rsid w:val="00835B9D"/>
    <w:rsid w:val="008361F5"/>
    <w:rsid w:val="00837969"/>
    <w:rsid w:val="008419F3"/>
    <w:rsid w:val="00841DD6"/>
    <w:rsid w:val="008425A2"/>
    <w:rsid w:val="008458A4"/>
    <w:rsid w:val="00851E7D"/>
    <w:rsid w:val="008544CB"/>
    <w:rsid w:val="008565E2"/>
    <w:rsid w:val="00866FF9"/>
    <w:rsid w:val="00870386"/>
    <w:rsid w:val="00870BE9"/>
    <w:rsid w:val="00873E76"/>
    <w:rsid w:val="00876830"/>
    <w:rsid w:val="00881444"/>
    <w:rsid w:val="0088195A"/>
    <w:rsid w:val="0088630C"/>
    <w:rsid w:val="008953F4"/>
    <w:rsid w:val="0089549C"/>
    <w:rsid w:val="008A0BB4"/>
    <w:rsid w:val="008A1A21"/>
    <w:rsid w:val="008A6EC5"/>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1D05"/>
    <w:rsid w:val="00923A56"/>
    <w:rsid w:val="00924148"/>
    <w:rsid w:val="009276E4"/>
    <w:rsid w:val="00934C35"/>
    <w:rsid w:val="00935F65"/>
    <w:rsid w:val="00937A73"/>
    <w:rsid w:val="00937DD1"/>
    <w:rsid w:val="0094284E"/>
    <w:rsid w:val="00943742"/>
    <w:rsid w:val="00944FC0"/>
    <w:rsid w:val="009465E1"/>
    <w:rsid w:val="00955124"/>
    <w:rsid w:val="00957EB7"/>
    <w:rsid w:val="0096206E"/>
    <w:rsid w:val="00964BF2"/>
    <w:rsid w:val="00967FDB"/>
    <w:rsid w:val="0097162E"/>
    <w:rsid w:val="00973905"/>
    <w:rsid w:val="0097481F"/>
    <w:rsid w:val="00974EB4"/>
    <w:rsid w:val="00976494"/>
    <w:rsid w:val="00976A3C"/>
    <w:rsid w:val="0098170B"/>
    <w:rsid w:val="00982C52"/>
    <w:rsid w:val="009833E3"/>
    <w:rsid w:val="00983EFE"/>
    <w:rsid w:val="00986017"/>
    <w:rsid w:val="00986A25"/>
    <w:rsid w:val="0099225C"/>
    <w:rsid w:val="009937DF"/>
    <w:rsid w:val="00993FC7"/>
    <w:rsid w:val="00994AEB"/>
    <w:rsid w:val="009A35C2"/>
    <w:rsid w:val="009B3174"/>
    <w:rsid w:val="009C29C2"/>
    <w:rsid w:val="009C3A4F"/>
    <w:rsid w:val="009C3A87"/>
    <w:rsid w:val="009C4D01"/>
    <w:rsid w:val="009C6842"/>
    <w:rsid w:val="009D035A"/>
    <w:rsid w:val="009D22C7"/>
    <w:rsid w:val="009D3808"/>
    <w:rsid w:val="009D4ADF"/>
    <w:rsid w:val="009D4D4D"/>
    <w:rsid w:val="009D59FB"/>
    <w:rsid w:val="009D79EF"/>
    <w:rsid w:val="009E3435"/>
    <w:rsid w:val="009F20FB"/>
    <w:rsid w:val="009F2AE1"/>
    <w:rsid w:val="009F487A"/>
    <w:rsid w:val="009F58C3"/>
    <w:rsid w:val="009F61A9"/>
    <w:rsid w:val="00A01207"/>
    <w:rsid w:val="00A045E3"/>
    <w:rsid w:val="00A04708"/>
    <w:rsid w:val="00A13538"/>
    <w:rsid w:val="00A13AB9"/>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67D59"/>
    <w:rsid w:val="00A72915"/>
    <w:rsid w:val="00A72AF8"/>
    <w:rsid w:val="00A77F2E"/>
    <w:rsid w:val="00A81F56"/>
    <w:rsid w:val="00A85F91"/>
    <w:rsid w:val="00A87EF3"/>
    <w:rsid w:val="00A9307D"/>
    <w:rsid w:val="00A937E2"/>
    <w:rsid w:val="00A93A40"/>
    <w:rsid w:val="00AA1011"/>
    <w:rsid w:val="00AA3755"/>
    <w:rsid w:val="00AB0586"/>
    <w:rsid w:val="00AB35A2"/>
    <w:rsid w:val="00AB41D8"/>
    <w:rsid w:val="00AB5BC8"/>
    <w:rsid w:val="00AB649D"/>
    <w:rsid w:val="00AD5CD8"/>
    <w:rsid w:val="00AD5FBC"/>
    <w:rsid w:val="00AD7242"/>
    <w:rsid w:val="00AD73B9"/>
    <w:rsid w:val="00AE383D"/>
    <w:rsid w:val="00AE7348"/>
    <w:rsid w:val="00AF43B0"/>
    <w:rsid w:val="00B069F3"/>
    <w:rsid w:val="00B07FA4"/>
    <w:rsid w:val="00B10216"/>
    <w:rsid w:val="00B1034C"/>
    <w:rsid w:val="00B13346"/>
    <w:rsid w:val="00B21CE5"/>
    <w:rsid w:val="00B23AC9"/>
    <w:rsid w:val="00B23BFB"/>
    <w:rsid w:val="00B23C7B"/>
    <w:rsid w:val="00B24961"/>
    <w:rsid w:val="00B314D4"/>
    <w:rsid w:val="00B333F4"/>
    <w:rsid w:val="00B36F60"/>
    <w:rsid w:val="00B3776E"/>
    <w:rsid w:val="00B405EF"/>
    <w:rsid w:val="00B407D4"/>
    <w:rsid w:val="00B41E50"/>
    <w:rsid w:val="00B51DD7"/>
    <w:rsid w:val="00B5303C"/>
    <w:rsid w:val="00B57BDF"/>
    <w:rsid w:val="00B61AF5"/>
    <w:rsid w:val="00B62D64"/>
    <w:rsid w:val="00B630D4"/>
    <w:rsid w:val="00B70A9C"/>
    <w:rsid w:val="00B72067"/>
    <w:rsid w:val="00B7406F"/>
    <w:rsid w:val="00B74603"/>
    <w:rsid w:val="00B7506F"/>
    <w:rsid w:val="00B833A6"/>
    <w:rsid w:val="00B83E72"/>
    <w:rsid w:val="00B84FF5"/>
    <w:rsid w:val="00B9220D"/>
    <w:rsid w:val="00B93756"/>
    <w:rsid w:val="00B94C4A"/>
    <w:rsid w:val="00B94DBB"/>
    <w:rsid w:val="00B952C6"/>
    <w:rsid w:val="00B956DC"/>
    <w:rsid w:val="00B973D5"/>
    <w:rsid w:val="00BA05B8"/>
    <w:rsid w:val="00BA17E1"/>
    <w:rsid w:val="00BA1DAD"/>
    <w:rsid w:val="00BA1DF7"/>
    <w:rsid w:val="00BA300C"/>
    <w:rsid w:val="00BB3228"/>
    <w:rsid w:val="00BB462E"/>
    <w:rsid w:val="00BB61C2"/>
    <w:rsid w:val="00BB7755"/>
    <w:rsid w:val="00BC06D5"/>
    <w:rsid w:val="00BC60E0"/>
    <w:rsid w:val="00BC7B25"/>
    <w:rsid w:val="00BD1E45"/>
    <w:rsid w:val="00BD538B"/>
    <w:rsid w:val="00BD53F0"/>
    <w:rsid w:val="00BD5B76"/>
    <w:rsid w:val="00BD7A95"/>
    <w:rsid w:val="00BE02AB"/>
    <w:rsid w:val="00BE19A0"/>
    <w:rsid w:val="00BE39FB"/>
    <w:rsid w:val="00BE506B"/>
    <w:rsid w:val="00BE6EF7"/>
    <w:rsid w:val="00BE70F6"/>
    <w:rsid w:val="00BF2D21"/>
    <w:rsid w:val="00BF4447"/>
    <w:rsid w:val="00BF4CF8"/>
    <w:rsid w:val="00C006A8"/>
    <w:rsid w:val="00C022CD"/>
    <w:rsid w:val="00C028D2"/>
    <w:rsid w:val="00C03168"/>
    <w:rsid w:val="00C0366A"/>
    <w:rsid w:val="00C0532A"/>
    <w:rsid w:val="00C05845"/>
    <w:rsid w:val="00C0651E"/>
    <w:rsid w:val="00C069D5"/>
    <w:rsid w:val="00C10443"/>
    <w:rsid w:val="00C1670C"/>
    <w:rsid w:val="00C208D2"/>
    <w:rsid w:val="00C22E29"/>
    <w:rsid w:val="00C23AE2"/>
    <w:rsid w:val="00C25356"/>
    <w:rsid w:val="00C277BC"/>
    <w:rsid w:val="00C35611"/>
    <w:rsid w:val="00C3605A"/>
    <w:rsid w:val="00C4458C"/>
    <w:rsid w:val="00C44AC5"/>
    <w:rsid w:val="00C461E2"/>
    <w:rsid w:val="00C46BFE"/>
    <w:rsid w:val="00C473BB"/>
    <w:rsid w:val="00C56B37"/>
    <w:rsid w:val="00C577E1"/>
    <w:rsid w:val="00C625B8"/>
    <w:rsid w:val="00C65F98"/>
    <w:rsid w:val="00C66609"/>
    <w:rsid w:val="00C66EE1"/>
    <w:rsid w:val="00C67B25"/>
    <w:rsid w:val="00C67DCB"/>
    <w:rsid w:val="00C71AF0"/>
    <w:rsid w:val="00C7208E"/>
    <w:rsid w:val="00C80876"/>
    <w:rsid w:val="00C83E88"/>
    <w:rsid w:val="00C8670C"/>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7326"/>
    <w:rsid w:val="00D178C7"/>
    <w:rsid w:val="00D24AB2"/>
    <w:rsid w:val="00D253C1"/>
    <w:rsid w:val="00D2791B"/>
    <w:rsid w:val="00D31658"/>
    <w:rsid w:val="00D31F6A"/>
    <w:rsid w:val="00D41292"/>
    <w:rsid w:val="00D51DCC"/>
    <w:rsid w:val="00D53149"/>
    <w:rsid w:val="00D532AF"/>
    <w:rsid w:val="00D54ABB"/>
    <w:rsid w:val="00D564CA"/>
    <w:rsid w:val="00D6572A"/>
    <w:rsid w:val="00D66638"/>
    <w:rsid w:val="00D725D7"/>
    <w:rsid w:val="00D72BA8"/>
    <w:rsid w:val="00D76AEC"/>
    <w:rsid w:val="00D807F5"/>
    <w:rsid w:val="00D81663"/>
    <w:rsid w:val="00D90573"/>
    <w:rsid w:val="00D90ACC"/>
    <w:rsid w:val="00D93B14"/>
    <w:rsid w:val="00D975BD"/>
    <w:rsid w:val="00DA3AE5"/>
    <w:rsid w:val="00DA6147"/>
    <w:rsid w:val="00DA7C89"/>
    <w:rsid w:val="00DB3C01"/>
    <w:rsid w:val="00DC0DF4"/>
    <w:rsid w:val="00DC498E"/>
    <w:rsid w:val="00DC5F44"/>
    <w:rsid w:val="00DD10E5"/>
    <w:rsid w:val="00DD31C9"/>
    <w:rsid w:val="00DD39AC"/>
    <w:rsid w:val="00DD438A"/>
    <w:rsid w:val="00DE12C2"/>
    <w:rsid w:val="00DE62EC"/>
    <w:rsid w:val="00DF0E51"/>
    <w:rsid w:val="00DF0EEB"/>
    <w:rsid w:val="00DF0F8F"/>
    <w:rsid w:val="00DF2571"/>
    <w:rsid w:val="00DF556E"/>
    <w:rsid w:val="00E00272"/>
    <w:rsid w:val="00E06301"/>
    <w:rsid w:val="00E07592"/>
    <w:rsid w:val="00E10C9F"/>
    <w:rsid w:val="00E1646C"/>
    <w:rsid w:val="00E202ED"/>
    <w:rsid w:val="00E20B20"/>
    <w:rsid w:val="00E21601"/>
    <w:rsid w:val="00E227F2"/>
    <w:rsid w:val="00E25B65"/>
    <w:rsid w:val="00E32DC4"/>
    <w:rsid w:val="00E32E89"/>
    <w:rsid w:val="00E366DC"/>
    <w:rsid w:val="00E40418"/>
    <w:rsid w:val="00E411CD"/>
    <w:rsid w:val="00E44E16"/>
    <w:rsid w:val="00E46171"/>
    <w:rsid w:val="00E50167"/>
    <w:rsid w:val="00E54F23"/>
    <w:rsid w:val="00E54F95"/>
    <w:rsid w:val="00E55DA4"/>
    <w:rsid w:val="00E57DB9"/>
    <w:rsid w:val="00E6091C"/>
    <w:rsid w:val="00E60E91"/>
    <w:rsid w:val="00E6313D"/>
    <w:rsid w:val="00E650C8"/>
    <w:rsid w:val="00E673BC"/>
    <w:rsid w:val="00E71A24"/>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055C"/>
    <w:rsid w:val="00F020CF"/>
    <w:rsid w:val="00F04F8F"/>
    <w:rsid w:val="00F06C94"/>
    <w:rsid w:val="00F06CF2"/>
    <w:rsid w:val="00F0756C"/>
    <w:rsid w:val="00F23BA3"/>
    <w:rsid w:val="00F24746"/>
    <w:rsid w:val="00F27A2B"/>
    <w:rsid w:val="00F32933"/>
    <w:rsid w:val="00F36938"/>
    <w:rsid w:val="00F4520F"/>
    <w:rsid w:val="00F46856"/>
    <w:rsid w:val="00F5082E"/>
    <w:rsid w:val="00F50F2D"/>
    <w:rsid w:val="00F540D3"/>
    <w:rsid w:val="00F540EC"/>
    <w:rsid w:val="00F544F4"/>
    <w:rsid w:val="00F55A68"/>
    <w:rsid w:val="00F56179"/>
    <w:rsid w:val="00F57D1D"/>
    <w:rsid w:val="00F57FFA"/>
    <w:rsid w:val="00F6007F"/>
    <w:rsid w:val="00F621E5"/>
    <w:rsid w:val="00F6408E"/>
    <w:rsid w:val="00F66D5C"/>
    <w:rsid w:val="00F67034"/>
    <w:rsid w:val="00F71A1E"/>
    <w:rsid w:val="00F731EE"/>
    <w:rsid w:val="00F753F6"/>
    <w:rsid w:val="00F80535"/>
    <w:rsid w:val="00F80B12"/>
    <w:rsid w:val="00F8124B"/>
    <w:rsid w:val="00F85BCE"/>
    <w:rsid w:val="00F90EBB"/>
    <w:rsid w:val="00F94A5B"/>
    <w:rsid w:val="00F95732"/>
    <w:rsid w:val="00FA3A06"/>
    <w:rsid w:val="00FA3DC8"/>
    <w:rsid w:val="00FA4755"/>
    <w:rsid w:val="00FA6D04"/>
    <w:rsid w:val="00FA710F"/>
    <w:rsid w:val="00FB2473"/>
    <w:rsid w:val="00FB2E05"/>
    <w:rsid w:val="00FB35EE"/>
    <w:rsid w:val="00FB6129"/>
    <w:rsid w:val="00FB7C87"/>
    <w:rsid w:val="00FC2179"/>
    <w:rsid w:val="00FC48DF"/>
    <w:rsid w:val="00FC724B"/>
    <w:rsid w:val="00FC7764"/>
    <w:rsid w:val="00FD1437"/>
    <w:rsid w:val="00FD686A"/>
    <w:rsid w:val="00FE00F4"/>
    <w:rsid w:val="00FE0D37"/>
    <w:rsid w:val="00FE5BD3"/>
    <w:rsid w:val="00FE60C8"/>
    <w:rsid w:val="00FE6435"/>
    <w:rsid w:val="00FF1B1E"/>
    <w:rsid w:val="00FF45BF"/>
    <w:rsid w:val="00FF58F3"/>
    <w:rsid w:val="00FF5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1E04"/>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B069F3"/>
    <w:pPr>
      <w:spacing w:line="254" w:lineRule="auto"/>
      <w:ind w:left="720"/>
      <w:contextualSpacing/>
    </w:pPr>
  </w:style>
  <w:style w:type="paragraph" w:styleId="Header">
    <w:name w:val="header"/>
    <w:basedOn w:val="Normal"/>
    <w:link w:val="HeaderChar"/>
    <w:uiPriority w:val="99"/>
    <w:unhideWhenUsed/>
    <w:rsid w:val="0009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D7"/>
  </w:style>
  <w:style w:type="paragraph" w:styleId="Footer">
    <w:name w:val="footer"/>
    <w:basedOn w:val="Normal"/>
    <w:link w:val="FooterChar"/>
    <w:uiPriority w:val="99"/>
    <w:unhideWhenUsed/>
    <w:rsid w:val="0009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D7"/>
  </w:style>
  <w:style w:type="character" w:customStyle="1" w:styleId="wacimagecontainer">
    <w:name w:val="wacimagecontainer"/>
    <w:basedOn w:val="DefaultParagraphFont"/>
    <w:rsid w:val="00C03168"/>
  </w:style>
  <w:style w:type="character" w:styleId="UnresolvedMention">
    <w:name w:val="Unresolved Mention"/>
    <w:basedOn w:val="DefaultParagraphFont"/>
    <w:uiPriority w:val="99"/>
    <w:semiHidden/>
    <w:unhideWhenUsed/>
    <w:rsid w:val="00261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450318433">
      <w:bodyDiv w:val="1"/>
      <w:marLeft w:val="0"/>
      <w:marRight w:val="0"/>
      <w:marTop w:val="0"/>
      <w:marBottom w:val="0"/>
      <w:divBdr>
        <w:top w:val="none" w:sz="0" w:space="0" w:color="auto"/>
        <w:left w:val="none" w:sz="0" w:space="0" w:color="auto"/>
        <w:bottom w:val="none" w:sz="0" w:space="0" w:color="auto"/>
        <w:right w:val="none" w:sz="0" w:space="0" w:color="auto"/>
      </w:divBdr>
    </w:div>
    <w:div w:id="781194671">
      <w:bodyDiv w:val="1"/>
      <w:marLeft w:val="0"/>
      <w:marRight w:val="0"/>
      <w:marTop w:val="0"/>
      <w:marBottom w:val="0"/>
      <w:divBdr>
        <w:top w:val="none" w:sz="0" w:space="0" w:color="auto"/>
        <w:left w:val="none" w:sz="0" w:space="0" w:color="auto"/>
        <w:bottom w:val="none" w:sz="0" w:space="0" w:color="auto"/>
        <w:right w:val="none" w:sz="0" w:space="0" w:color="auto"/>
      </w:divBdr>
    </w:div>
    <w:div w:id="890842981">
      <w:bodyDiv w:val="1"/>
      <w:marLeft w:val="0"/>
      <w:marRight w:val="0"/>
      <w:marTop w:val="0"/>
      <w:marBottom w:val="0"/>
      <w:divBdr>
        <w:top w:val="none" w:sz="0" w:space="0" w:color="auto"/>
        <w:left w:val="none" w:sz="0" w:space="0" w:color="auto"/>
        <w:bottom w:val="none" w:sz="0" w:space="0" w:color="auto"/>
        <w:right w:val="none" w:sz="0" w:space="0" w:color="auto"/>
      </w:divBdr>
    </w:div>
    <w:div w:id="1188445893">
      <w:bodyDiv w:val="1"/>
      <w:marLeft w:val="0"/>
      <w:marRight w:val="0"/>
      <w:marTop w:val="0"/>
      <w:marBottom w:val="0"/>
      <w:divBdr>
        <w:top w:val="none" w:sz="0" w:space="0" w:color="auto"/>
        <w:left w:val="none" w:sz="0" w:space="0" w:color="auto"/>
        <w:bottom w:val="none" w:sz="0" w:space="0" w:color="auto"/>
        <w:right w:val="none" w:sz="0" w:space="0" w:color="auto"/>
      </w:divBdr>
    </w:div>
    <w:div w:id="14715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office@pimperne.dorset.sch.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mw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27CA165F35E459422218BE60A5D86" ma:contentTypeVersion="18" ma:contentTypeDescription="Create a new document." ma:contentTypeScope="" ma:versionID="cb01cc0f2f3ab2a91c586c27e0848d9c">
  <xsd:schema xmlns:xsd="http://www.w3.org/2001/XMLSchema" xmlns:xs="http://www.w3.org/2001/XMLSchema" xmlns:p="http://schemas.microsoft.com/office/2006/metadata/properties" xmlns:ns2="03d9b671-f056-4a59-a79b-954e671787a4" xmlns:ns3="ee4c1e15-5346-4195-b4b9-7955ff9c4c5e" targetNamespace="http://schemas.microsoft.com/office/2006/metadata/properties" ma:root="true" ma:fieldsID="748ea47c09ac744f6c2ff80bfc448800" ns2:_="" ns3:_="">
    <xsd:import namespace="03d9b671-f056-4a59-a79b-954e671787a4"/>
    <xsd:import namespace="ee4c1e15-5346-4195-b4b9-7955ff9c4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b671-f056-4a59-a79b-954e671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c1e15-5346-4195-b4b9-7955ff9c4c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e333d2-8fe5-4825-818d-c670c0f4e809}" ma:internalName="TaxCatchAll" ma:showField="CatchAllData" ma:web="ee4c1e15-5346-4195-b4b9-7955ff9c4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4c1e15-5346-4195-b4b9-7955ff9c4c5e" xsi:nil="true"/>
    <lcf76f155ced4ddcb4097134ff3c332f xmlns="03d9b671-f056-4a59-a79b-954e671787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EF8949-BD51-4D3E-AAB0-C4F43A318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9b671-f056-4a59-a79b-954e671787a4"/>
    <ds:schemaRef ds:uri="ee4c1e15-5346-4195-b4b9-7955ff9c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EE822-6495-4111-A5D1-41E0D5DF5ADD}">
  <ds:schemaRefs>
    <ds:schemaRef ds:uri="http://schemas.microsoft.com/sharepoint/v3/contenttype/forms"/>
  </ds:schemaRefs>
</ds:datastoreItem>
</file>

<file path=customXml/itemProps3.xml><?xml version="1.0" encoding="utf-8"?>
<ds:datastoreItem xmlns:ds="http://schemas.openxmlformats.org/officeDocument/2006/customXml" ds:itemID="{2031A6E3-7C67-4AE5-B2C0-5CBB01352D04}">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Malone</dc:creator>
  <cp:lastModifiedBy>Nicole Dunne</cp:lastModifiedBy>
  <cp:revision>19</cp:revision>
  <cp:lastPrinted>2022-12-01T14:18:00Z</cp:lastPrinted>
  <dcterms:created xsi:type="dcterms:W3CDTF">2024-10-17T07:51:00Z</dcterms:created>
  <dcterms:modified xsi:type="dcterms:W3CDTF">2024-11-18T08:30:00Z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0x0101006FC27CA165F35E459422218BE60A5D86</vt:lpwstr>
  </property>
  <property fmtid="{D5CDD505-2E9C-101B-9397-08002B2CF9AE}" pid="3" name="Order">
    <vt:r8>6015000</vt:r8>
  </property>
  <property fmtid="{D5CDD505-2E9C-101B-9397-08002B2CF9AE}" pid="4" name="MediaServiceImageTags">
    <vt:lpwstr/>
  </property>
</Properties>
</file>