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2FEA1" w14:textId="7437C159" w:rsidR="003A0F1D" w:rsidRPr="00E46D70" w:rsidRDefault="003A0F1D" w:rsidP="50BEA528">
      <w:pPr>
        <w:tabs>
          <w:tab w:val="right" w:pos="9094"/>
        </w:tabs>
        <w:spacing w:after="0" w:line="259" w:lineRule="auto"/>
        <w:ind w:left="0" w:right="0" w:firstLine="0"/>
        <w:rPr>
          <w:rFonts w:asciiTheme="majorHAnsi" w:hAnsiTheme="majorHAnsi" w:cstheme="majorBidi"/>
          <w:b/>
          <w:bCs/>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490EE386">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50BEA528">
        <w:rPr>
          <w:rFonts w:asciiTheme="majorHAnsi" w:hAnsiTheme="majorHAnsi" w:cstheme="majorBidi"/>
          <w:b/>
          <w:bCs/>
          <w:color w:val="002060"/>
          <w:sz w:val="36"/>
          <w:szCs w:val="36"/>
        </w:rPr>
        <w:t xml:space="preserve">Job Description: </w:t>
      </w:r>
      <w:r w:rsidR="00DE0F4F" w:rsidRPr="50BEA528">
        <w:rPr>
          <w:rFonts w:asciiTheme="majorHAnsi" w:hAnsiTheme="majorHAnsi" w:cstheme="majorBidi"/>
          <w:b/>
          <w:bCs/>
          <w:color w:val="002060"/>
          <w:sz w:val="36"/>
          <w:szCs w:val="36"/>
        </w:rPr>
        <w:t>Finance Officer</w:t>
      </w:r>
      <w:r>
        <w:rPr>
          <w:rFonts w:asciiTheme="majorHAnsi" w:hAnsiTheme="majorHAnsi" w:cstheme="majorHAnsi"/>
          <w:b/>
          <w:color w:val="002060"/>
          <w:sz w:val="36"/>
          <w:szCs w:val="36"/>
        </w:rPr>
        <w:tab/>
      </w:r>
    </w:p>
    <w:p w14:paraId="1A3F5E4D"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0C117476"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70AA22DF" w14:textId="77777777" w:rsidTr="50BEA528">
        <w:trPr>
          <w:trHeight w:val="220"/>
        </w:trPr>
        <w:tc>
          <w:tcPr>
            <w:tcW w:w="1985" w:type="dxa"/>
          </w:tcPr>
          <w:p w14:paraId="14AD8718" w14:textId="77777777" w:rsidR="003A0F1D" w:rsidRPr="00E46D70" w:rsidRDefault="50BEA528" w:rsidP="50BEA528">
            <w:pPr>
              <w:spacing w:after="0" w:line="240" w:lineRule="auto"/>
              <w:ind w:left="67"/>
              <w:rPr>
                <w:rFonts w:asciiTheme="majorHAnsi" w:hAnsiTheme="majorHAnsi" w:cstheme="majorBidi"/>
                <w:b/>
                <w:bCs/>
                <w:color w:val="002060"/>
              </w:rPr>
            </w:pPr>
            <w:r w:rsidRPr="50BEA528">
              <w:rPr>
                <w:rFonts w:asciiTheme="majorHAnsi" w:hAnsiTheme="majorHAnsi" w:cstheme="majorBidi"/>
                <w:b/>
                <w:bCs/>
                <w:color w:val="002060"/>
                <w:u w:val="single"/>
              </w:rPr>
              <w:t>Post Details</w:t>
            </w:r>
          </w:p>
        </w:tc>
        <w:tc>
          <w:tcPr>
            <w:tcW w:w="7933" w:type="dxa"/>
          </w:tcPr>
          <w:p w14:paraId="60246E58"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6C7E5147" w14:textId="77777777" w:rsidTr="50BEA528">
        <w:trPr>
          <w:trHeight w:val="220"/>
        </w:trPr>
        <w:tc>
          <w:tcPr>
            <w:tcW w:w="1985" w:type="dxa"/>
          </w:tcPr>
          <w:p w14:paraId="4A08BD59" w14:textId="77777777" w:rsidR="003A0F1D" w:rsidRPr="00E46D70" w:rsidRDefault="50BEA528" w:rsidP="50BEA528">
            <w:pPr>
              <w:spacing w:after="0" w:line="240" w:lineRule="auto"/>
              <w:ind w:left="67"/>
              <w:rPr>
                <w:rFonts w:asciiTheme="majorHAnsi" w:hAnsiTheme="majorHAnsi" w:cstheme="majorBidi"/>
                <w:b/>
                <w:bCs/>
                <w:color w:val="002060"/>
              </w:rPr>
            </w:pPr>
            <w:r w:rsidRPr="50BEA528">
              <w:rPr>
                <w:rFonts w:asciiTheme="majorHAnsi" w:hAnsiTheme="majorHAnsi" w:cstheme="majorBidi"/>
                <w:b/>
                <w:bCs/>
                <w:color w:val="002060"/>
              </w:rPr>
              <w:t>School:</w:t>
            </w:r>
          </w:p>
        </w:tc>
        <w:tc>
          <w:tcPr>
            <w:tcW w:w="7933" w:type="dxa"/>
          </w:tcPr>
          <w:p w14:paraId="4C54CE62" w14:textId="45E03A98" w:rsidR="003A0F1D" w:rsidRPr="00882496" w:rsidRDefault="00725E72" w:rsidP="50BEA528">
            <w:pPr>
              <w:spacing w:after="0" w:line="240" w:lineRule="auto"/>
              <w:ind w:left="0" w:right="400" w:firstLine="0"/>
              <w:rPr>
                <w:rFonts w:asciiTheme="majorHAnsi" w:hAnsiTheme="majorHAnsi" w:cstheme="majorBidi"/>
                <w:color w:val="002060"/>
              </w:rPr>
            </w:pPr>
            <w:r>
              <w:rPr>
                <w:rFonts w:asciiTheme="majorHAnsi" w:hAnsiTheme="majorHAnsi" w:cstheme="majorBidi"/>
                <w:color w:val="002060"/>
              </w:rPr>
              <w:t>Poole High School</w:t>
            </w:r>
          </w:p>
        </w:tc>
      </w:tr>
      <w:tr w:rsidR="003A0F1D" w:rsidRPr="00A71B1A" w14:paraId="36040A5B" w14:textId="77777777" w:rsidTr="50BEA528">
        <w:trPr>
          <w:trHeight w:val="220"/>
        </w:trPr>
        <w:tc>
          <w:tcPr>
            <w:tcW w:w="1985" w:type="dxa"/>
          </w:tcPr>
          <w:p w14:paraId="4500FC2A" w14:textId="77777777" w:rsidR="003A0F1D" w:rsidRPr="00E46D70" w:rsidRDefault="50BEA528" w:rsidP="50BEA528">
            <w:pPr>
              <w:spacing w:after="0" w:line="240" w:lineRule="auto"/>
              <w:ind w:left="67"/>
              <w:rPr>
                <w:rFonts w:asciiTheme="majorHAnsi" w:hAnsiTheme="majorHAnsi" w:cstheme="majorBidi"/>
                <w:color w:val="002060"/>
              </w:rPr>
            </w:pPr>
            <w:r w:rsidRPr="50BEA528">
              <w:rPr>
                <w:rFonts w:asciiTheme="majorHAnsi" w:hAnsiTheme="majorHAnsi" w:cstheme="majorBidi"/>
                <w:b/>
                <w:bCs/>
                <w:color w:val="002060"/>
              </w:rPr>
              <w:t xml:space="preserve">Grade: </w:t>
            </w:r>
          </w:p>
        </w:tc>
        <w:tc>
          <w:tcPr>
            <w:tcW w:w="7933" w:type="dxa"/>
          </w:tcPr>
          <w:p w14:paraId="51D6BC56" w14:textId="43E910A5" w:rsidR="003A0F1D" w:rsidRPr="00FB350D" w:rsidRDefault="50BEA528" w:rsidP="50BEA528">
            <w:pPr>
              <w:spacing w:after="0" w:line="240" w:lineRule="auto"/>
              <w:ind w:right="400"/>
              <w:rPr>
                <w:rFonts w:asciiTheme="majorHAnsi" w:hAnsiTheme="majorHAnsi" w:cstheme="majorBidi"/>
                <w:color w:val="002060"/>
              </w:rPr>
            </w:pPr>
            <w:r w:rsidRPr="50BEA528">
              <w:rPr>
                <w:rFonts w:asciiTheme="majorHAnsi" w:hAnsiTheme="majorHAnsi" w:cstheme="majorBidi"/>
                <w:color w:val="002060"/>
              </w:rPr>
              <w:t>6</w:t>
            </w:r>
          </w:p>
        </w:tc>
      </w:tr>
      <w:tr w:rsidR="003A0F1D" w:rsidRPr="00A71B1A" w14:paraId="3BBA2475" w14:textId="77777777" w:rsidTr="50BEA528">
        <w:trPr>
          <w:trHeight w:val="220"/>
        </w:trPr>
        <w:tc>
          <w:tcPr>
            <w:tcW w:w="1985" w:type="dxa"/>
          </w:tcPr>
          <w:p w14:paraId="540E1A1A" w14:textId="77777777" w:rsidR="003A0F1D" w:rsidRDefault="50BEA528" w:rsidP="50BEA528">
            <w:pPr>
              <w:spacing w:after="0" w:line="240" w:lineRule="auto"/>
              <w:ind w:left="67"/>
              <w:rPr>
                <w:rFonts w:asciiTheme="majorHAnsi" w:hAnsiTheme="majorHAnsi" w:cstheme="majorBidi"/>
                <w:b/>
                <w:bCs/>
                <w:color w:val="002060"/>
              </w:rPr>
            </w:pPr>
            <w:r w:rsidRPr="50BEA528">
              <w:rPr>
                <w:rFonts w:asciiTheme="majorHAnsi" w:hAnsiTheme="majorHAnsi" w:cstheme="majorBidi"/>
                <w:b/>
                <w:bCs/>
                <w:color w:val="002060"/>
              </w:rPr>
              <w:t>Weeks per year:</w:t>
            </w:r>
          </w:p>
        </w:tc>
        <w:tc>
          <w:tcPr>
            <w:tcW w:w="7933" w:type="dxa"/>
          </w:tcPr>
          <w:p w14:paraId="3C0C3781" w14:textId="09074433" w:rsidR="003A0F1D" w:rsidRPr="00882496" w:rsidRDefault="50BEA528" w:rsidP="50BEA528">
            <w:pPr>
              <w:spacing w:after="0" w:line="240" w:lineRule="auto"/>
              <w:ind w:right="400"/>
              <w:rPr>
                <w:rFonts w:asciiTheme="majorHAnsi" w:hAnsiTheme="majorHAnsi" w:cstheme="majorBidi"/>
                <w:color w:val="002060"/>
              </w:rPr>
            </w:pPr>
            <w:r w:rsidRPr="50BEA528">
              <w:rPr>
                <w:rFonts w:asciiTheme="majorHAnsi" w:hAnsiTheme="majorHAnsi" w:cstheme="majorBidi"/>
                <w:color w:val="002060"/>
              </w:rPr>
              <w:t>Term time plus 2 weeks</w:t>
            </w:r>
          </w:p>
        </w:tc>
      </w:tr>
      <w:tr w:rsidR="003A0F1D" w:rsidRPr="00A71B1A" w14:paraId="59E2BDFF" w14:textId="77777777" w:rsidTr="50BEA528">
        <w:trPr>
          <w:trHeight w:val="294"/>
        </w:trPr>
        <w:tc>
          <w:tcPr>
            <w:tcW w:w="1985" w:type="dxa"/>
          </w:tcPr>
          <w:p w14:paraId="6F15791D" w14:textId="77777777" w:rsidR="003A0F1D" w:rsidRDefault="50BEA528" w:rsidP="50BEA528">
            <w:pPr>
              <w:spacing w:after="0" w:line="240" w:lineRule="auto"/>
              <w:ind w:left="67"/>
              <w:rPr>
                <w:rFonts w:asciiTheme="majorHAnsi" w:hAnsiTheme="majorHAnsi" w:cstheme="majorBidi"/>
                <w:b/>
                <w:bCs/>
                <w:color w:val="002060"/>
              </w:rPr>
            </w:pPr>
            <w:r w:rsidRPr="50BEA528">
              <w:rPr>
                <w:rFonts w:asciiTheme="majorHAnsi" w:hAnsiTheme="majorHAnsi" w:cstheme="majorBidi"/>
                <w:b/>
                <w:bCs/>
                <w:color w:val="002060"/>
              </w:rPr>
              <w:t>Duration:</w:t>
            </w:r>
          </w:p>
        </w:tc>
        <w:tc>
          <w:tcPr>
            <w:tcW w:w="7933" w:type="dxa"/>
          </w:tcPr>
          <w:p w14:paraId="25D43ADC" w14:textId="77777777" w:rsidR="003A0F1D" w:rsidRPr="00882496" w:rsidRDefault="50BEA528" w:rsidP="50BEA528">
            <w:pPr>
              <w:spacing w:after="0" w:line="240" w:lineRule="auto"/>
              <w:ind w:right="-5401"/>
              <w:rPr>
                <w:rFonts w:asciiTheme="majorHAnsi" w:hAnsiTheme="majorHAnsi" w:cstheme="majorBidi"/>
                <w:color w:val="002060"/>
              </w:rPr>
            </w:pPr>
            <w:r w:rsidRPr="50BEA528">
              <w:rPr>
                <w:rFonts w:asciiTheme="majorHAnsi" w:hAnsiTheme="majorHAnsi" w:cstheme="majorBidi"/>
                <w:color w:val="002060"/>
              </w:rPr>
              <w:t>Permanent</w:t>
            </w:r>
          </w:p>
        </w:tc>
      </w:tr>
      <w:tr w:rsidR="003A0F1D" w:rsidRPr="00A71B1A" w14:paraId="39072037" w14:textId="77777777" w:rsidTr="50BEA528">
        <w:trPr>
          <w:trHeight w:val="294"/>
        </w:trPr>
        <w:tc>
          <w:tcPr>
            <w:tcW w:w="1985" w:type="dxa"/>
          </w:tcPr>
          <w:p w14:paraId="6A9FC2B1" w14:textId="77777777" w:rsidR="003A0F1D" w:rsidRDefault="50BEA528" w:rsidP="50BEA528">
            <w:pPr>
              <w:spacing w:after="0" w:line="240" w:lineRule="auto"/>
              <w:ind w:left="67"/>
              <w:rPr>
                <w:rFonts w:asciiTheme="majorHAnsi" w:hAnsiTheme="majorHAnsi" w:cstheme="majorBidi"/>
                <w:b/>
                <w:bCs/>
                <w:color w:val="002060"/>
              </w:rPr>
            </w:pPr>
            <w:r w:rsidRPr="50BEA528">
              <w:rPr>
                <w:rFonts w:asciiTheme="majorHAnsi" w:hAnsiTheme="majorHAnsi" w:cstheme="majorBidi"/>
                <w:b/>
                <w:bCs/>
                <w:color w:val="002060"/>
              </w:rPr>
              <w:t>Responsible to:</w:t>
            </w:r>
          </w:p>
        </w:tc>
        <w:tc>
          <w:tcPr>
            <w:tcW w:w="7933" w:type="dxa"/>
          </w:tcPr>
          <w:p w14:paraId="0DFCDF17" w14:textId="4C24970E" w:rsidR="003A0F1D" w:rsidRPr="00A71B1A" w:rsidRDefault="00740EE6" w:rsidP="50BEA528">
            <w:pPr>
              <w:spacing w:after="0" w:line="240" w:lineRule="auto"/>
              <w:rPr>
                <w:rFonts w:asciiTheme="majorHAnsi" w:hAnsiTheme="majorHAnsi" w:cstheme="majorBidi"/>
                <w:color w:val="002060"/>
              </w:rPr>
            </w:pPr>
            <w:r>
              <w:rPr>
                <w:rFonts w:asciiTheme="majorHAnsi" w:hAnsiTheme="majorHAnsi" w:cstheme="majorBidi"/>
                <w:color w:val="002060"/>
              </w:rPr>
              <w:t>Finance</w:t>
            </w:r>
            <w:r w:rsidR="003111F6">
              <w:rPr>
                <w:rFonts w:asciiTheme="majorHAnsi" w:hAnsiTheme="majorHAnsi" w:cstheme="majorBidi"/>
                <w:color w:val="002060"/>
              </w:rPr>
              <w:t xml:space="preserve"> and Business</w:t>
            </w:r>
            <w:r>
              <w:rPr>
                <w:rFonts w:asciiTheme="majorHAnsi" w:hAnsiTheme="majorHAnsi" w:cstheme="majorBidi"/>
                <w:color w:val="002060"/>
              </w:rPr>
              <w:t xml:space="preserve"> Manager</w:t>
            </w:r>
          </w:p>
        </w:tc>
      </w:tr>
    </w:tbl>
    <w:p w14:paraId="616BB3EC"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337E6871" w14:textId="77777777" w:rsidTr="50BEA528">
        <w:trPr>
          <w:trHeight w:val="188"/>
        </w:trPr>
        <w:tc>
          <w:tcPr>
            <w:tcW w:w="10059" w:type="dxa"/>
            <w:tcBorders>
              <w:top w:val="single" w:sz="4" w:space="0" w:color="000000" w:themeColor="text1"/>
              <w:left w:val="single" w:sz="4" w:space="0" w:color="000000" w:themeColor="text1"/>
              <w:bottom w:val="nil"/>
              <w:right w:val="single" w:sz="4" w:space="0" w:color="000000" w:themeColor="text1"/>
            </w:tcBorders>
            <w:shd w:val="clear" w:color="auto" w:fill="DEEAF6" w:themeFill="accent1" w:themeFillTint="33"/>
          </w:tcPr>
          <w:p w14:paraId="7BE24BAF" w14:textId="77777777" w:rsidR="003A0F1D" w:rsidRPr="00D13E49" w:rsidRDefault="50BEA528" w:rsidP="50BEA528">
            <w:pPr>
              <w:spacing w:after="0" w:line="240" w:lineRule="auto"/>
              <w:ind w:right="233"/>
              <w:jc w:val="center"/>
              <w:rPr>
                <w:rFonts w:asciiTheme="majorHAnsi" w:hAnsiTheme="majorHAnsi" w:cstheme="majorBidi"/>
                <w:b/>
                <w:bCs/>
                <w:color w:val="002060"/>
              </w:rPr>
            </w:pPr>
            <w:r w:rsidRPr="50BEA528">
              <w:rPr>
                <w:rFonts w:asciiTheme="majorHAnsi" w:hAnsiTheme="majorHAnsi" w:cstheme="majorBidi"/>
                <w:b/>
                <w:bCs/>
                <w:color w:val="002060"/>
              </w:rPr>
              <w:t>Main Purpose</w:t>
            </w:r>
          </w:p>
        </w:tc>
      </w:tr>
      <w:tr w:rsidR="003A0F1D" w:rsidRPr="001F130A" w14:paraId="25502D2D" w14:textId="77777777" w:rsidTr="50BEA528">
        <w:trPr>
          <w:trHeight w:val="850"/>
        </w:trPr>
        <w:tc>
          <w:tcPr>
            <w:tcW w:w="10059" w:type="dxa"/>
            <w:tcBorders>
              <w:top w:val="single" w:sz="4" w:space="0" w:color="002060"/>
              <w:left w:val="single" w:sz="4" w:space="0" w:color="002060"/>
              <w:bottom w:val="single" w:sz="4" w:space="0" w:color="002060"/>
              <w:right w:val="single" w:sz="4" w:space="0" w:color="002060"/>
            </w:tcBorders>
          </w:tcPr>
          <w:p w14:paraId="3AD1FFD4" w14:textId="514F56BC" w:rsidR="00197D72" w:rsidRPr="00CC1AAC" w:rsidRDefault="00D8089E" w:rsidP="00D8089E">
            <w:pPr>
              <w:ind w:left="142" w:right="228"/>
              <w:rPr>
                <w:rFonts w:asciiTheme="majorHAnsi" w:hAnsiTheme="majorHAnsi" w:cstheme="majorBidi"/>
                <w:color w:val="002060"/>
              </w:rPr>
            </w:pPr>
            <w:r>
              <w:rPr>
                <w:rFonts w:asciiTheme="majorHAnsi" w:hAnsiTheme="majorHAnsi" w:cstheme="majorBidi"/>
                <w:color w:val="002060"/>
              </w:rPr>
              <w:t xml:space="preserve">To support the Finance &amp; Business Manager in the day to day running of the school finance officer.  Support in managing financial transactions for the school to ensure legal compliance and effective governance.  </w:t>
            </w:r>
            <w:r w:rsidR="50BEA528" w:rsidRPr="50BEA528">
              <w:rPr>
                <w:rFonts w:asciiTheme="majorHAnsi" w:hAnsiTheme="majorHAnsi" w:cstheme="majorBidi"/>
                <w:color w:val="002060"/>
              </w:rPr>
              <w:t>The post-holder will be expected to apply a consistent approach to key daily and monthly tasks</w:t>
            </w:r>
            <w:r>
              <w:rPr>
                <w:rFonts w:asciiTheme="majorHAnsi" w:hAnsiTheme="majorHAnsi" w:cstheme="majorBidi"/>
                <w:color w:val="002060"/>
              </w:rPr>
              <w:t>.</w:t>
            </w:r>
          </w:p>
        </w:tc>
      </w:tr>
    </w:tbl>
    <w:p w14:paraId="0FE1E3ED"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416C24EA" w14:textId="77777777" w:rsidTr="50BEA528">
        <w:trPr>
          <w:trHeight w:val="48"/>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7F1C6FF" w14:textId="77777777" w:rsidR="003A0F1D" w:rsidRPr="001F130A" w:rsidRDefault="50BEA528" w:rsidP="50BEA528">
            <w:pPr>
              <w:spacing w:after="0" w:line="240" w:lineRule="auto"/>
              <w:ind w:left="426" w:hanging="284"/>
              <w:jc w:val="center"/>
              <w:rPr>
                <w:rFonts w:asciiTheme="majorHAnsi" w:hAnsiTheme="majorHAnsi" w:cstheme="majorBidi"/>
                <w:color w:val="002060"/>
              </w:rPr>
            </w:pPr>
            <w:r w:rsidRPr="50BEA528">
              <w:rPr>
                <w:rFonts w:asciiTheme="majorHAnsi" w:hAnsiTheme="majorHAnsi" w:cstheme="majorBidi"/>
                <w:b/>
                <w:bCs/>
                <w:color w:val="002060"/>
              </w:rPr>
              <w:t>Main Duties and Responsibilities</w:t>
            </w:r>
          </w:p>
        </w:tc>
      </w:tr>
      <w:tr w:rsidR="003A0F1D" w:rsidRPr="001F130A" w14:paraId="4F6CB796" w14:textId="77777777" w:rsidTr="50BEA528">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0FDA5" w14:textId="3D444B32" w:rsidR="003A0F1D" w:rsidRDefault="50BEA528" w:rsidP="50BEA528">
            <w:pPr>
              <w:spacing w:after="0" w:line="240" w:lineRule="auto"/>
              <w:ind w:right="228"/>
              <w:rPr>
                <w:rFonts w:asciiTheme="majorHAnsi" w:hAnsiTheme="majorHAnsi" w:cstheme="majorBidi"/>
                <w:b/>
                <w:bCs/>
                <w:color w:val="002060"/>
              </w:rPr>
            </w:pPr>
            <w:r w:rsidRPr="50BEA528">
              <w:rPr>
                <w:rFonts w:asciiTheme="majorHAnsi" w:hAnsiTheme="majorHAnsi" w:cstheme="majorBidi"/>
                <w:b/>
                <w:bCs/>
                <w:color w:val="002060"/>
              </w:rPr>
              <w:t xml:space="preserve"> Operational Finance Tasks </w:t>
            </w:r>
          </w:p>
          <w:p w14:paraId="24690613" w14:textId="1C2F2FC9" w:rsidR="008A2636" w:rsidRPr="00B139FC" w:rsidRDefault="008A2636" w:rsidP="008A2636">
            <w:pPr>
              <w:pStyle w:val="ListParagraph"/>
              <w:numPr>
                <w:ilvl w:val="0"/>
                <w:numId w:val="5"/>
              </w:numPr>
              <w:spacing w:after="0" w:line="240" w:lineRule="auto"/>
              <w:ind w:right="228"/>
              <w:rPr>
                <w:rFonts w:asciiTheme="majorHAnsi" w:hAnsiTheme="majorHAnsi" w:cstheme="majorBidi"/>
                <w:b/>
                <w:bCs/>
                <w:color w:val="002060"/>
              </w:rPr>
            </w:pPr>
            <w:r w:rsidRPr="50BEA528">
              <w:rPr>
                <w:rFonts w:asciiTheme="majorHAnsi" w:hAnsiTheme="majorHAnsi" w:cstheme="majorBidi"/>
                <w:color w:val="002060"/>
              </w:rPr>
              <w:t>Management of bank accounts &amp; petty cash, including posting ledger transactions and reconciling regularly</w:t>
            </w:r>
          </w:p>
          <w:p w14:paraId="134451FA" w14:textId="77777777" w:rsidR="00B139FC" w:rsidRPr="000874FB" w:rsidRDefault="00B139FC" w:rsidP="00B139FC">
            <w:pPr>
              <w:pStyle w:val="ListParagraph"/>
              <w:numPr>
                <w:ilvl w:val="0"/>
                <w:numId w:val="5"/>
              </w:numPr>
              <w:spacing w:after="0" w:line="240" w:lineRule="auto"/>
              <w:ind w:right="228"/>
              <w:rPr>
                <w:rFonts w:asciiTheme="majorHAnsi" w:hAnsiTheme="majorHAnsi" w:cstheme="majorBidi"/>
                <w:b/>
                <w:bCs/>
                <w:color w:val="002060"/>
              </w:rPr>
            </w:pPr>
            <w:r w:rsidRPr="50BEA528">
              <w:rPr>
                <w:rFonts w:asciiTheme="majorHAnsi" w:hAnsiTheme="majorHAnsi" w:cstheme="majorBidi"/>
                <w:color w:val="002060"/>
              </w:rPr>
              <w:t xml:space="preserve">Management of </w:t>
            </w:r>
            <w:r>
              <w:rPr>
                <w:rFonts w:asciiTheme="majorHAnsi" w:hAnsiTheme="majorHAnsi" w:cstheme="majorBidi"/>
                <w:color w:val="002060"/>
              </w:rPr>
              <w:t>purchase ledger</w:t>
            </w:r>
            <w:r w:rsidRPr="50BEA528">
              <w:rPr>
                <w:rFonts w:asciiTheme="majorHAnsi" w:hAnsiTheme="majorHAnsi" w:cstheme="majorBidi"/>
                <w:color w:val="002060"/>
              </w:rPr>
              <w:t xml:space="preserve"> &amp; petty cash, including posting ledger transactions and reconciling regularly</w:t>
            </w:r>
          </w:p>
          <w:p w14:paraId="4D85DEB9" w14:textId="77777777" w:rsidR="00B139FC" w:rsidRPr="000874FB" w:rsidRDefault="00B139FC" w:rsidP="00B139FC">
            <w:pPr>
              <w:pStyle w:val="ListParagraph"/>
              <w:numPr>
                <w:ilvl w:val="0"/>
                <w:numId w:val="5"/>
              </w:numPr>
              <w:spacing w:after="0" w:line="240" w:lineRule="auto"/>
              <w:ind w:right="228"/>
              <w:rPr>
                <w:rFonts w:asciiTheme="majorHAnsi" w:hAnsiTheme="majorHAnsi" w:cstheme="majorBidi"/>
                <w:b/>
                <w:bCs/>
                <w:color w:val="002060"/>
              </w:rPr>
            </w:pPr>
            <w:r w:rsidRPr="50BEA528">
              <w:rPr>
                <w:rFonts w:asciiTheme="majorHAnsi" w:hAnsiTheme="majorHAnsi" w:cstheme="majorBidi"/>
                <w:color w:val="002060"/>
              </w:rPr>
              <w:t>Posting of transactions onto accounting ledger</w:t>
            </w:r>
          </w:p>
          <w:p w14:paraId="743F8466" w14:textId="3F5E7C1C" w:rsidR="00B139FC" w:rsidRPr="00B139FC" w:rsidRDefault="00B139FC" w:rsidP="00B139FC">
            <w:pPr>
              <w:pStyle w:val="ListParagraph"/>
              <w:numPr>
                <w:ilvl w:val="0"/>
                <w:numId w:val="5"/>
              </w:numPr>
              <w:spacing w:after="0" w:line="240" w:lineRule="auto"/>
              <w:ind w:right="228"/>
              <w:rPr>
                <w:rFonts w:asciiTheme="majorHAnsi" w:hAnsiTheme="majorHAnsi" w:cstheme="majorBidi"/>
                <w:b/>
                <w:bCs/>
                <w:color w:val="002060"/>
              </w:rPr>
            </w:pPr>
            <w:r w:rsidRPr="50BEA528">
              <w:rPr>
                <w:rFonts w:asciiTheme="majorHAnsi" w:hAnsiTheme="majorHAnsi" w:cstheme="majorBidi"/>
                <w:color w:val="002060"/>
              </w:rPr>
              <w:t>Process all ordering, in line with MAT policies</w:t>
            </w:r>
          </w:p>
          <w:p w14:paraId="66B1B1CD" w14:textId="77777777" w:rsidR="00AF17EC" w:rsidRPr="00AF17EC" w:rsidRDefault="50BEA528" w:rsidP="007E0C5E">
            <w:pPr>
              <w:pStyle w:val="ListParagraph"/>
              <w:numPr>
                <w:ilvl w:val="0"/>
                <w:numId w:val="5"/>
              </w:numPr>
              <w:spacing w:after="0" w:line="240" w:lineRule="auto"/>
              <w:ind w:right="228"/>
              <w:rPr>
                <w:rFonts w:asciiTheme="majorHAnsi" w:hAnsiTheme="majorHAnsi" w:cstheme="majorBidi"/>
                <w:b/>
                <w:bCs/>
                <w:color w:val="002060"/>
              </w:rPr>
            </w:pPr>
            <w:r w:rsidRPr="50BEA528">
              <w:rPr>
                <w:rFonts w:asciiTheme="majorHAnsi" w:hAnsiTheme="majorHAnsi" w:cstheme="majorBidi"/>
                <w:color w:val="002060"/>
              </w:rPr>
              <w:t>Preparation of supplier payments</w:t>
            </w:r>
          </w:p>
          <w:p w14:paraId="530BC340" w14:textId="77777777" w:rsidR="00CF0A2C" w:rsidRPr="00CF0A2C" w:rsidRDefault="50BEA528" w:rsidP="007E0C5E">
            <w:pPr>
              <w:pStyle w:val="ListParagraph"/>
              <w:numPr>
                <w:ilvl w:val="0"/>
                <w:numId w:val="5"/>
              </w:numPr>
              <w:spacing w:after="0" w:line="240" w:lineRule="auto"/>
              <w:ind w:right="228"/>
              <w:rPr>
                <w:rFonts w:asciiTheme="majorHAnsi" w:hAnsiTheme="majorHAnsi" w:cstheme="majorBidi"/>
                <w:color w:val="002060"/>
              </w:rPr>
            </w:pPr>
            <w:r w:rsidRPr="50BEA528">
              <w:rPr>
                <w:rFonts w:asciiTheme="majorHAnsi" w:hAnsiTheme="majorHAnsi" w:cstheme="majorBidi"/>
                <w:color w:val="002060"/>
              </w:rPr>
              <w:t>Preparation of all invoicing</w:t>
            </w:r>
          </w:p>
          <w:p w14:paraId="054E4672" w14:textId="77777777" w:rsidR="00CF0A2C" w:rsidRPr="00CF0A2C" w:rsidRDefault="50BEA528" w:rsidP="007E0C5E">
            <w:pPr>
              <w:pStyle w:val="ListParagraph"/>
              <w:numPr>
                <w:ilvl w:val="0"/>
                <w:numId w:val="5"/>
              </w:numPr>
              <w:spacing w:after="0" w:line="240" w:lineRule="auto"/>
              <w:ind w:right="228"/>
              <w:rPr>
                <w:rFonts w:asciiTheme="majorHAnsi" w:hAnsiTheme="majorHAnsi" w:cstheme="majorBidi"/>
                <w:color w:val="002060"/>
              </w:rPr>
            </w:pPr>
            <w:r w:rsidRPr="50BEA528">
              <w:rPr>
                <w:rFonts w:asciiTheme="majorHAnsi" w:hAnsiTheme="majorHAnsi" w:cstheme="majorBidi"/>
                <w:color w:val="002060"/>
              </w:rPr>
              <w:t>Managing group email inboxes</w:t>
            </w:r>
          </w:p>
          <w:p w14:paraId="048543D9" w14:textId="5ACFBF98" w:rsidR="007E0C5E" w:rsidRPr="007E0C5E" w:rsidRDefault="007E0C5E" w:rsidP="007E0C5E">
            <w:pPr>
              <w:pStyle w:val="ListParagraph"/>
              <w:numPr>
                <w:ilvl w:val="0"/>
                <w:numId w:val="5"/>
              </w:numPr>
              <w:spacing w:after="0" w:line="240" w:lineRule="auto"/>
              <w:ind w:right="228"/>
              <w:rPr>
                <w:rFonts w:asciiTheme="majorHAnsi" w:hAnsiTheme="majorHAnsi" w:cstheme="majorBidi"/>
                <w:color w:val="002060"/>
              </w:rPr>
            </w:pPr>
            <w:r w:rsidRPr="007E0C5E">
              <w:rPr>
                <w:rFonts w:asciiTheme="majorHAnsi" w:hAnsiTheme="majorHAnsi" w:cstheme="majorBidi"/>
                <w:color w:val="002060"/>
              </w:rPr>
              <w:t xml:space="preserve">Setting up and monitoring payments through </w:t>
            </w:r>
            <w:r w:rsidR="000F06AE">
              <w:rPr>
                <w:rFonts w:asciiTheme="majorHAnsi" w:hAnsiTheme="majorHAnsi" w:cstheme="majorBidi"/>
                <w:color w:val="002060"/>
              </w:rPr>
              <w:t>online system</w:t>
            </w:r>
            <w:r w:rsidRPr="007E0C5E">
              <w:rPr>
                <w:rFonts w:asciiTheme="majorHAnsi" w:hAnsiTheme="majorHAnsi" w:cstheme="majorBidi"/>
                <w:color w:val="002060"/>
              </w:rPr>
              <w:t xml:space="preserve"> for extra-curricular activities</w:t>
            </w:r>
            <w:r w:rsidR="000F06AE">
              <w:rPr>
                <w:rFonts w:asciiTheme="majorHAnsi" w:hAnsiTheme="majorHAnsi" w:cstheme="majorBidi"/>
                <w:color w:val="002060"/>
              </w:rPr>
              <w:t xml:space="preserve"> and trips</w:t>
            </w:r>
          </w:p>
          <w:p w14:paraId="0DA00857" w14:textId="77777777" w:rsidR="00E96097" w:rsidRPr="00E96097" w:rsidRDefault="00E96097" w:rsidP="00AF17EC">
            <w:pPr>
              <w:spacing w:after="0" w:line="240" w:lineRule="auto"/>
              <w:ind w:left="0" w:right="228" w:firstLine="0"/>
              <w:rPr>
                <w:rFonts w:asciiTheme="majorHAnsi" w:hAnsiTheme="majorHAnsi" w:cstheme="majorHAnsi"/>
                <w:b/>
                <w:color w:val="002060"/>
              </w:rPr>
            </w:pPr>
          </w:p>
        </w:tc>
      </w:tr>
    </w:tbl>
    <w:p w14:paraId="18CBE85C" w14:textId="3FB03895" w:rsidR="003A0F1D" w:rsidRDefault="003A0F1D"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CC2768" w:rsidRPr="00E46D70" w14:paraId="3A4A79E9" w14:textId="77777777" w:rsidTr="00910995">
        <w:trPr>
          <w:trHeight w:val="180"/>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3422E8D1" w14:textId="6A24A61A" w:rsidR="00CC2768" w:rsidRPr="00E46D70" w:rsidRDefault="00CC2768" w:rsidP="00910995">
            <w:pPr>
              <w:spacing w:after="0" w:line="240" w:lineRule="auto"/>
              <w:ind w:left="426" w:right="65" w:hanging="284"/>
              <w:jc w:val="center"/>
              <w:rPr>
                <w:rFonts w:asciiTheme="majorHAnsi" w:hAnsiTheme="majorHAnsi" w:cstheme="majorBidi"/>
                <w:color w:val="002060"/>
              </w:rPr>
            </w:pPr>
            <w:r>
              <w:rPr>
                <w:rFonts w:asciiTheme="majorHAnsi" w:hAnsiTheme="majorHAnsi" w:cstheme="majorHAnsi"/>
                <w:b/>
                <w:color w:val="002060"/>
              </w:rPr>
              <w:t>Safeguarding Duties and Responsibilities</w:t>
            </w:r>
          </w:p>
        </w:tc>
      </w:tr>
      <w:tr w:rsidR="00CC2768" w:rsidRPr="00E46D70" w14:paraId="08D48C27" w14:textId="77777777" w:rsidTr="00910995">
        <w:trPr>
          <w:trHeight w:val="819"/>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3B8C5" w14:textId="77777777" w:rsidR="00CC2768" w:rsidRDefault="00CC2768" w:rsidP="00910995">
            <w:pPr>
              <w:pStyle w:val="ListParagraph"/>
              <w:numPr>
                <w:ilvl w:val="0"/>
                <w:numId w:val="1"/>
              </w:numPr>
              <w:spacing w:after="0" w:line="240" w:lineRule="auto"/>
              <w:ind w:left="426" w:right="228" w:hanging="284"/>
              <w:rPr>
                <w:rFonts w:asciiTheme="majorHAnsi" w:hAnsiTheme="majorHAnsi" w:cstheme="majorBidi"/>
                <w:color w:val="002060"/>
              </w:rPr>
            </w:pPr>
            <w:r w:rsidRPr="50BEA528">
              <w:rPr>
                <w:rFonts w:asciiTheme="majorHAnsi" w:hAnsiTheme="majorHAnsi" w:cstheme="majorBidi"/>
                <w:color w:val="002060"/>
              </w:rPr>
              <w:t xml:space="preserve">Promoting and safeguarding the welfare of children and young people in accordance with the school’s Safeguarding and Child Protection policies. </w:t>
            </w:r>
          </w:p>
          <w:p w14:paraId="6C475D56" w14:textId="02A1D583" w:rsidR="00CC2768" w:rsidRPr="00D2139B" w:rsidRDefault="00CC2768" w:rsidP="00910995">
            <w:pPr>
              <w:ind w:right="228"/>
              <w:jc w:val="both"/>
              <w:rPr>
                <w:rFonts w:asciiTheme="majorHAnsi" w:hAnsiTheme="majorHAnsi" w:cstheme="majorBidi"/>
                <w:color w:val="002060"/>
              </w:rPr>
            </w:pPr>
          </w:p>
        </w:tc>
      </w:tr>
    </w:tbl>
    <w:p w14:paraId="66777FD2" w14:textId="116F9760" w:rsidR="00CC2768" w:rsidRDefault="00CC2768"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CC2768" w:rsidRPr="00E46D70" w14:paraId="704AD04E" w14:textId="77777777" w:rsidTr="00910995">
        <w:trPr>
          <w:trHeight w:val="48"/>
        </w:trPr>
        <w:tc>
          <w:tcPr>
            <w:tcW w:w="10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9B8C42D" w14:textId="473F7317" w:rsidR="00CC2768" w:rsidRPr="00C229C2" w:rsidRDefault="00CC2768" w:rsidP="00910995">
            <w:pPr>
              <w:spacing w:after="0" w:line="240" w:lineRule="auto"/>
              <w:ind w:right="65"/>
              <w:jc w:val="center"/>
              <w:rPr>
                <w:rFonts w:asciiTheme="majorHAnsi" w:hAnsiTheme="majorHAnsi" w:cstheme="majorBidi"/>
                <w:b/>
                <w:bCs/>
                <w:color w:val="002060"/>
              </w:rPr>
            </w:pPr>
            <w:r>
              <w:rPr>
                <w:rFonts w:asciiTheme="majorHAnsi" w:hAnsiTheme="majorHAnsi" w:cstheme="majorHAnsi"/>
                <w:b/>
                <w:color w:val="002060"/>
              </w:rPr>
              <w:t>Twynham Learning Attributes for all Staff</w:t>
            </w:r>
          </w:p>
        </w:tc>
      </w:tr>
      <w:tr w:rsidR="00CC2768" w:rsidRPr="00E46D70" w14:paraId="3820D390" w14:textId="77777777" w:rsidTr="00910995">
        <w:trPr>
          <w:trHeight w:val="321"/>
        </w:trPr>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A98F3" w14:textId="77777777" w:rsidR="00CC2768" w:rsidRPr="00CC2768" w:rsidRDefault="00CC2768" w:rsidP="00CC2768">
            <w:pPr>
              <w:pStyle w:val="ListParagraph"/>
              <w:numPr>
                <w:ilvl w:val="0"/>
                <w:numId w:val="2"/>
              </w:numPr>
              <w:spacing w:after="0"/>
              <w:rPr>
                <w:rFonts w:asciiTheme="majorHAnsi" w:hAnsiTheme="majorHAnsi" w:cstheme="majorHAnsi"/>
                <w:color w:val="002060"/>
              </w:rPr>
            </w:pPr>
            <w:r w:rsidRPr="00CC2768">
              <w:rPr>
                <w:rFonts w:asciiTheme="majorHAnsi" w:hAnsiTheme="majorHAnsi" w:cstheme="majorHAnsi"/>
                <w:color w:val="002060"/>
              </w:rPr>
              <w:t>Ambition for excellence</w:t>
            </w:r>
          </w:p>
          <w:p w14:paraId="64BA4DF5" w14:textId="77777777" w:rsidR="00CC2768" w:rsidRPr="00CC2768" w:rsidRDefault="00CC2768" w:rsidP="00CC2768">
            <w:pPr>
              <w:pStyle w:val="ListParagraph"/>
              <w:numPr>
                <w:ilvl w:val="0"/>
                <w:numId w:val="2"/>
              </w:numPr>
              <w:spacing w:after="0"/>
              <w:rPr>
                <w:rFonts w:asciiTheme="majorHAnsi" w:hAnsiTheme="majorHAnsi" w:cstheme="majorHAnsi"/>
                <w:color w:val="002060"/>
              </w:rPr>
            </w:pPr>
            <w:r w:rsidRPr="00CC2768">
              <w:rPr>
                <w:rFonts w:asciiTheme="majorHAnsi" w:hAnsiTheme="majorHAnsi" w:cstheme="majorHAnsi"/>
                <w:color w:val="002060"/>
              </w:rPr>
              <w:t>Professionalism</w:t>
            </w:r>
          </w:p>
          <w:p w14:paraId="5A4DAC3C" w14:textId="77777777" w:rsidR="00CC2768" w:rsidRPr="00CC2768" w:rsidRDefault="00CC2768" w:rsidP="00CC2768">
            <w:pPr>
              <w:pStyle w:val="ListParagraph"/>
              <w:numPr>
                <w:ilvl w:val="0"/>
                <w:numId w:val="2"/>
              </w:numPr>
              <w:spacing w:after="0"/>
              <w:rPr>
                <w:rFonts w:asciiTheme="majorHAnsi" w:hAnsiTheme="majorHAnsi" w:cstheme="majorHAnsi"/>
                <w:color w:val="002060"/>
              </w:rPr>
            </w:pPr>
            <w:r w:rsidRPr="00CC2768">
              <w:rPr>
                <w:rFonts w:asciiTheme="majorHAnsi" w:hAnsiTheme="majorHAnsi" w:cstheme="majorHAnsi"/>
                <w:color w:val="002060"/>
              </w:rPr>
              <w:t>Humility</w:t>
            </w:r>
          </w:p>
          <w:p w14:paraId="01263800" w14:textId="70D559C7" w:rsidR="00CC2768" w:rsidRPr="00CC2768" w:rsidRDefault="00CC2768" w:rsidP="00CC2768">
            <w:pPr>
              <w:pStyle w:val="ListParagraph"/>
              <w:numPr>
                <w:ilvl w:val="0"/>
                <w:numId w:val="2"/>
              </w:numPr>
              <w:spacing w:after="0" w:line="240" w:lineRule="auto"/>
              <w:ind w:right="0"/>
              <w:rPr>
                <w:rFonts w:asciiTheme="majorHAnsi" w:hAnsiTheme="majorHAnsi" w:cstheme="majorBidi"/>
                <w:color w:val="002060"/>
              </w:rPr>
            </w:pPr>
            <w:r w:rsidRPr="00CC2768">
              <w:rPr>
                <w:rFonts w:asciiTheme="majorHAnsi" w:hAnsiTheme="majorHAnsi" w:cstheme="majorHAnsi"/>
                <w:color w:val="002060"/>
              </w:rPr>
              <w:t>Championing change</w:t>
            </w:r>
          </w:p>
        </w:tc>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FC4CE" w14:textId="77777777" w:rsidR="00CC2768" w:rsidRPr="00CC2768" w:rsidRDefault="00CC2768" w:rsidP="00CC2768">
            <w:pPr>
              <w:pStyle w:val="ListParagraph"/>
              <w:numPr>
                <w:ilvl w:val="0"/>
                <w:numId w:val="2"/>
              </w:numPr>
              <w:spacing w:after="0"/>
              <w:rPr>
                <w:rFonts w:asciiTheme="majorHAnsi" w:hAnsiTheme="majorHAnsi" w:cstheme="majorHAnsi"/>
                <w:color w:val="002060"/>
              </w:rPr>
            </w:pPr>
            <w:r w:rsidRPr="00CC2768">
              <w:rPr>
                <w:rFonts w:asciiTheme="majorHAnsi" w:hAnsiTheme="majorHAnsi" w:cstheme="majorHAnsi"/>
                <w:color w:val="002060"/>
              </w:rPr>
              <w:t xml:space="preserve">Inclusiveness </w:t>
            </w:r>
          </w:p>
          <w:p w14:paraId="35DDC198" w14:textId="77777777" w:rsidR="00CC2768" w:rsidRPr="00CC2768" w:rsidRDefault="00CC2768" w:rsidP="00CC2768">
            <w:pPr>
              <w:pStyle w:val="ListParagraph"/>
              <w:numPr>
                <w:ilvl w:val="0"/>
                <w:numId w:val="2"/>
              </w:numPr>
              <w:spacing w:after="0"/>
              <w:rPr>
                <w:rFonts w:asciiTheme="majorHAnsi" w:hAnsiTheme="majorHAnsi" w:cstheme="majorHAnsi"/>
                <w:color w:val="002060"/>
              </w:rPr>
            </w:pPr>
            <w:r w:rsidRPr="00CC2768">
              <w:rPr>
                <w:rFonts w:asciiTheme="majorHAnsi" w:hAnsiTheme="majorHAnsi" w:cstheme="majorHAnsi"/>
                <w:color w:val="002060"/>
              </w:rPr>
              <w:t>Positivity</w:t>
            </w:r>
          </w:p>
          <w:p w14:paraId="1758A4E2" w14:textId="77777777" w:rsidR="00CC2768" w:rsidRPr="00CC2768" w:rsidRDefault="00CC2768" w:rsidP="00CC2768">
            <w:pPr>
              <w:pStyle w:val="ListParagraph"/>
              <w:numPr>
                <w:ilvl w:val="0"/>
                <w:numId w:val="2"/>
              </w:numPr>
              <w:spacing w:after="0"/>
              <w:rPr>
                <w:rFonts w:asciiTheme="majorHAnsi" w:hAnsiTheme="majorHAnsi" w:cstheme="majorHAnsi"/>
                <w:color w:val="002060"/>
              </w:rPr>
            </w:pPr>
            <w:r w:rsidRPr="00CC2768">
              <w:rPr>
                <w:rFonts w:asciiTheme="majorHAnsi" w:hAnsiTheme="majorHAnsi" w:cstheme="majorHAnsi"/>
                <w:color w:val="002060"/>
              </w:rPr>
              <w:t>Community-mindedness</w:t>
            </w:r>
          </w:p>
          <w:p w14:paraId="323F0EA0" w14:textId="3EBA4293" w:rsidR="00CC2768" w:rsidRPr="00CC2768" w:rsidRDefault="00CC2768" w:rsidP="00CC2768">
            <w:pPr>
              <w:pStyle w:val="ListParagraph"/>
              <w:numPr>
                <w:ilvl w:val="0"/>
                <w:numId w:val="2"/>
              </w:numPr>
              <w:spacing w:after="0" w:line="240" w:lineRule="auto"/>
              <w:ind w:right="0"/>
              <w:rPr>
                <w:rFonts w:asciiTheme="majorHAnsi" w:hAnsiTheme="majorHAnsi" w:cstheme="majorHAnsi"/>
                <w:color w:val="002060"/>
              </w:rPr>
            </w:pPr>
            <w:r w:rsidRPr="00CC2768">
              <w:rPr>
                <w:rFonts w:asciiTheme="majorHAnsi" w:hAnsiTheme="majorHAnsi" w:cstheme="majorHAnsi"/>
                <w:color w:val="002060"/>
              </w:rPr>
              <w:t>Being collaborative</w:t>
            </w:r>
          </w:p>
        </w:tc>
      </w:tr>
    </w:tbl>
    <w:p w14:paraId="010EE990" w14:textId="7E014884" w:rsidR="00CC2768" w:rsidRDefault="00CC2768" w:rsidP="006965FC">
      <w:pPr>
        <w:spacing w:after="0" w:line="240" w:lineRule="auto"/>
        <w:ind w:left="0" w:firstLine="0"/>
        <w:rPr>
          <w:rFonts w:asciiTheme="majorHAnsi" w:hAnsiTheme="majorHAnsi" w:cstheme="majorHAnsi"/>
          <w:b/>
          <w:color w:val="002060"/>
        </w:rPr>
      </w:pPr>
    </w:p>
    <w:p w14:paraId="1247DB67" w14:textId="1956E551" w:rsidR="00CC2768" w:rsidRDefault="00CC2768" w:rsidP="006965FC">
      <w:pPr>
        <w:spacing w:after="0" w:line="240" w:lineRule="auto"/>
        <w:ind w:left="0" w:firstLine="0"/>
        <w:rPr>
          <w:rFonts w:asciiTheme="majorHAnsi" w:hAnsiTheme="majorHAnsi" w:cstheme="majorHAnsi"/>
          <w:b/>
          <w:color w:val="002060"/>
        </w:rPr>
      </w:pPr>
    </w:p>
    <w:p w14:paraId="35A803C8" w14:textId="58D12684" w:rsidR="00CC2768" w:rsidRDefault="00CC2768" w:rsidP="006965FC">
      <w:pPr>
        <w:spacing w:after="0" w:line="240" w:lineRule="auto"/>
        <w:ind w:left="0" w:firstLine="0"/>
        <w:rPr>
          <w:rFonts w:asciiTheme="majorHAnsi" w:hAnsiTheme="majorHAnsi" w:cstheme="majorHAnsi"/>
          <w:b/>
          <w:color w:val="002060"/>
        </w:rPr>
      </w:pPr>
    </w:p>
    <w:p w14:paraId="6ABF82BF" w14:textId="5007CFB3" w:rsidR="004A33F5" w:rsidRDefault="004A33F5" w:rsidP="006965FC">
      <w:pPr>
        <w:spacing w:after="0" w:line="240" w:lineRule="auto"/>
        <w:ind w:left="0" w:firstLine="0"/>
        <w:rPr>
          <w:rFonts w:asciiTheme="majorHAnsi" w:hAnsiTheme="majorHAnsi" w:cstheme="majorHAnsi"/>
          <w:b/>
          <w:color w:val="002060"/>
        </w:rPr>
      </w:pPr>
    </w:p>
    <w:p w14:paraId="56B7D899" w14:textId="65FD45DD" w:rsidR="004A33F5" w:rsidRDefault="004A33F5" w:rsidP="006965FC">
      <w:pPr>
        <w:spacing w:after="0" w:line="240" w:lineRule="auto"/>
        <w:ind w:left="0" w:firstLine="0"/>
        <w:rPr>
          <w:rFonts w:asciiTheme="majorHAnsi" w:hAnsiTheme="majorHAnsi" w:cstheme="majorHAnsi"/>
          <w:b/>
          <w:color w:val="002060"/>
        </w:rPr>
      </w:pPr>
    </w:p>
    <w:p w14:paraId="406E18C9" w14:textId="5AB9A744" w:rsidR="004A33F5" w:rsidRDefault="004A33F5" w:rsidP="006965FC">
      <w:pPr>
        <w:spacing w:after="0" w:line="240" w:lineRule="auto"/>
        <w:ind w:left="0" w:firstLine="0"/>
        <w:rPr>
          <w:rFonts w:asciiTheme="majorHAnsi" w:hAnsiTheme="majorHAnsi" w:cstheme="majorHAnsi"/>
          <w:b/>
          <w:color w:val="002060"/>
        </w:rPr>
      </w:pPr>
    </w:p>
    <w:p w14:paraId="1F52CA26" w14:textId="4621E39A" w:rsidR="004A33F5" w:rsidRDefault="004A33F5" w:rsidP="006965FC">
      <w:pPr>
        <w:spacing w:after="0" w:line="240" w:lineRule="auto"/>
        <w:ind w:left="0" w:firstLine="0"/>
        <w:rPr>
          <w:rFonts w:asciiTheme="majorHAnsi" w:hAnsiTheme="majorHAnsi" w:cstheme="majorHAnsi"/>
          <w:b/>
          <w:color w:val="002060"/>
        </w:rPr>
      </w:pPr>
    </w:p>
    <w:p w14:paraId="1D2575F2" w14:textId="77777777" w:rsidR="004A33F5" w:rsidRDefault="004A33F5"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CE790F" w14:paraId="7F353F17" w14:textId="77777777" w:rsidTr="50BEA528">
        <w:trPr>
          <w:trHeight w:val="111"/>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19DD65B" w14:textId="477B4DFB" w:rsidR="003A0F1D" w:rsidRPr="00CC1AAC" w:rsidRDefault="0079505A" w:rsidP="50BEA528">
            <w:pPr>
              <w:spacing w:after="0" w:line="240" w:lineRule="auto"/>
              <w:ind w:left="426" w:hanging="284"/>
              <w:jc w:val="center"/>
              <w:rPr>
                <w:rFonts w:asciiTheme="majorHAnsi" w:hAnsiTheme="majorHAnsi" w:cstheme="majorBidi"/>
                <w:b/>
                <w:bCs/>
                <w:color w:val="002060"/>
              </w:rPr>
            </w:pPr>
            <w:r>
              <w:rPr>
                <w:rFonts w:asciiTheme="majorHAnsi" w:hAnsiTheme="majorHAnsi" w:cstheme="majorBidi"/>
                <w:b/>
                <w:bCs/>
                <w:color w:val="002060"/>
              </w:rPr>
              <w:t xml:space="preserve">Qualifications, </w:t>
            </w:r>
            <w:r w:rsidR="00CC2768">
              <w:rPr>
                <w:rFonts w:asciiTheme="majorHAnsi" w:hAnsiTheme="majorHAnsi" w:cstheme="majorBidi"/>
                <w:b/>
                <w:bCs/>
                <w:color w:val="002060"/>
              </w:rPr>
              <w:t>Knowledge, Skills and Attributes</w:t>
            </w:r>
          </w:p>
        </w:tc>
      </w:tr>
      <w:tr w:rsidR="003A0F1D" w:rsidRPr="006A2702" w14:paraId="332D3FF7" w14:textId="77777777" w:rsidTr="50BEA528">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4392F" w14:textId="5C8EAEA6" w:rsidR="0079505A" w:rsidRPr="0079505A" w:rsidRDefault="0079505A" w:rsidP="0079505A">
            <w:pPr>
              <w:spacing w:after="0" w:line="240" w:lineRule="auto"/>
              <w:ind w:right="228"/>
              <w:rPr>
                <w:rFonts w:asciiTheme="majorHAnsi" w:hAnsiTheme="majorHAnsi" w:cstheme="majorBidi"/>
                <w:b/>
                <w:bCs/>
                <w:color w:val="002060"/>
              </w:rPr>
            </w:pPr>
            <w:r w:rsidRPr="0079505A">
              <w:rPr>
                <w:rFonts w:asciiTheme="majorHAnsi" w:hAnsiTheme="majorHAnsi" w:cstheme="majorBidi"/>
                <w:b/>
                <w:bCs/>
                <w:color w:val="002060"/>
              </w:rPr>
              <w:t>Essential</w:t>
            </w:r>
          </w:p>
          <w:p w14:paraId="476D3FAB" w14:textId="1F2FD240" w:rsidR="00A6351E" w:rsidRPr="00A6351E" w:rsidRDefault="00A6351E" w:rsidP="005D170E">
            <w:pPr>
              <w:pStyle w:val="Default"/>
              <w:numPr>
                <w:ilvl w:val="0"/>
                <w:numId w:val="1"/>
              </w:numPr>
              <w:rPr>
                <w:rFonts w:asciiTheme="majorHAnsi" w:hAnsiTheme="majorHAnsi" w:cstheme="majorHAnsi"/>
                <w:color w:val="002060"/>
                <w:sz w:val="22"/>
                <w:szCs w:val="22"/>
              </w:rPr>
            </w:pPr>
            <w:r w:rsidRPr="000A1266">
              <w:rPr>
                <w:rFonts w:asciiTheme="majorHAnsi" w:hAnsiTheme="majorHAnsi" w:cstheme="majorHAnsi"/>
                <w:color w:val="002060"/>
                <w:sz w:val="22"/>
                <w:szCs w:val="22"/>
              </w:rPr>
              <w:t>A-C GCSE Maths &amp; English</w:t>
            </w:r>
            <w:r>
              <w:rPr>
                <w:rFonts w:asciiTheme="majorHAnsi" w:hAnsiTheme="majorHAnsi" w:cstheme="majorHAnsi"/>
                <w:color w:val="002060"/>
                <w:sz w:val="22"/>
                <w:szCs w:val="22"/>
              </w:rPr>
              <w:t>, or equivalent qualifications/grades</w:t>
            </w:r>
          </w:p>
          <w:p w14:paraId="1B0CD072" w14:textId="77777777" w:rsidR="005D170E" w:rsidRPr="000A1266" w:rsidRDefault="005D170E" w:rsidP="005D170E">
            <w:pPr>
              <w:pStyle w:val="Default"/>
              <w:numPr>
                <w:ilvl w:val="0"/>
                <w:numId w:val="1"/>
              </w:numPr>
              <w:rPr>
                <w:rFonts w:asciiTheme="majorHAnsi" w:hAnsiTheme="majorHAnsi" w:cstheme="majorHAnsi"/>
                <w:color w:val="002060"/>
                <w:sz w:val="22"/>
                <w:szCs w:val="22"/>
              </w:rPr>
            </w:pPr>
            <w:r w:rsidRPr="000A1266">
              <w:rPr>
                <w:rFonts w:asciiTheme="majorHAnsi" w:hAnsiTheme="majorHAnsi" w:cstheme="majorHAnsi"/>
                <w:color w:val="002060"/>
                <w:sz w:val="22"/>
                <w:szCs w:val="22"/>
              </w:rPr>
              <w:t>Ability to work independently, demonstrating initiativ</w:t>
            </w:r>
            <w:r>
              <w:rPr>
                <w:rFonts w:asciiTheme="majorHAnsi" w:hAnsiTheme="majorHAnsi" w:cstheme="majorHAnsi"/>
                <w:color w:val="002060"/>
                <w:sz w:val="22"/>
                <w:szCs w:val="22"/>
              </w:rPr>
              <w:t>e</w:t>
            </w:r>
            <w:r w:rsidRPr="000A1266">
              <w:rPr>
                <w:rFonts w:asciiTheme="majorHAnsi" w:hAnsiTheme="majorHAnsi" w:cstheme="majorHAnsi"/>
                <w:color w:val="002060"/>
                <w:sz w:val="22"/>
                <w:szCs w:val="22"/>
              </w:rPr>
              <w:t xml:space="preserve"> </w:t>
            </w:r>
          </w:p>
          <w:p w14:paraId="55A55F72" w14:textId="77777777" w:rsidR="005D170E" w:rsidRPr="000A1266" w:rsidRDefault="005D170E" w:rsidP="005D170E">
            <w:pPr>
              <w:pStyle w:val="Default"/>
              <w:numPr>
                <w:ilvl w:val="0"/>
                <w:numId w:val="1"/>
              </w:numPr>
              <w:rPr>
                <w:rFonts w:asciiTheme="majorHAnsi" w:hAnsiTheme="majorHAnsi" w:cstheme="majorHAnsi"/>
                <w:color w:val="002060"/>
                <w:sz w:val="22"/>
                <w:szCs w:val="22"/>
              </w:rPr>
            </w:pPr>
            <w:r w:rsidRPr="000A1266">
              <w:rPr>
                <w:rFonts w:asciiTheme="majorHAnsi" w:hAnsiTheme="majorHAnsi" w:cstheme="majorHAnsi"/>
                <w:color w:val="002060"/>
                <w:sz w:val="22"/>
                <w:szCs w:val="22"/>
              </w:rPr>
              <w:t>Ability to reconcile priorities, work to tight deadlines and problem solve</w:t>
            </w:r>
          </w:p>
          <w:p w14:paraId="121CC37D" w14:textId="7CD03120" w:rsidR="00626DC4" w:rsidRDefault="50BEA528" w:rsidP="005D170E">
            <w:pPr>
              <w:pStyle w:val="ListParagraph"/>
              <w:numPr>
                <w:ilvl w:val="0"/>
                <w:numId w:val="1"/>
              </w:numPr>
              <w:spacing w:after="0" w:line="240" w:lineRule="auto"/>
              <w:ind w:right="228"/>
              <w:rPr>
                <w:rFonts w:asciiTheme="majorHAnsi" w:hAnsiTheme="majorHAnsi" w:cstheme="majorBidi"/>
                <w:color w:val="002060"/>
              </w:rPr>
            </w:pPr>
            <w:r w:rsidRPr="50BEA528">
              <w:rPr>
                <w:rFonts w:asciiTheme="majorHAnsi" w:hAnsiTheme="majorHAnsi" w:cstheme="majorBidi"/>
                <w:color w:val="002060"/>
              </w:rPr>
              <w:t xml:space="preserve">Excellent interpersonal skills </w:t>
            </w:r>
          </w:p>
          <w:p w14:paraId="74845D30" w14:textId="77777777" w:rsidR="00202ADB" w:rsidRDefault="50BEA528" w:rsidP="005D170E">
            <w:pPr>
              <w:pStyle w:val="ListParagraph"/>
              <w:numPr>
                <w:ilvl w:val="0"/>
                <w:numId w:val="1"/>
              </w:numPr>
              <w:spacing w:after="0" w:line="240" w:lineRule="auto"/>
              <w:ind w:right="228"/>
              <w:rPr>
                <w:rFonts w:asciiTheme="majorHAnsi" w:hAnsiTheme="majorHAnsi" w:cstheme="majorBidi"/>
                <w:color w:val="002060"/>
              </w:rPr>
            </w:pPr>
            <w:r w:rsidRPr="50BEA528">
              <w:rPr>
                <w:rFonts w:asciiTheme="majorHAnsi" w:hAnsiTheme="majorHAnsi" w:cstheme="majorBidi"/>
                <w:color w:val="002060"/>
              </w:rPr>
              <w:t>Previous accounting experience</w:t>
            </w:r>
          </w:p>
          <w:p w14:paraId="2F3B0078" w14:textId="68CF0978" w:rsidR="00B96069" w:rsidRDefault="50BEA528" w:rsidP="005D170E">
            <w:pPr>
              <w:pStyle w:val="ListParagraph"/>
              <w:numPr>
                <w:ilvl w:val="0"/>
                <w:numId w:val="1"/>
              </w:numPr>
              <w:spacing w:after="0" w:line="240" w:lineRule="auto"/>
              <w:ind w:right="228"/>
              <w:rPr>
                <w:rFonts w:asciiTheme="majorHAnsi" w:hAnsiTheme="majorHAnsi" w:cstheme="majorBidi"/>
                <w:color w:val="002060"/>
              </w:rPr>
            </w:pPr>
            <w:r w:rsidRPr="50BEA528">
              <w:rPr>
                <w:rFonts w:asciiTheme="majorHAnsi" w:hAnsiTheme="majorHAnsi" w:cstheme="majorBidi"/>
                <w:color w:val="002060"/>
              </w:rPr>
              <w:t>Proficient with Microsoft Office</w:t>
            </w:r>
          </w:p>
          <w:p w14:paraId="69AB2166" w14:textId="69379B73" w:rsidR="0079505A" w:rsidRDefault="0079505A" w:rsidP="0079505A">
            <w:pPr>
              <w:spacing w:after="0" w:line="240" w:lineRule="auto"/>
              <w:ind w:right="228"/>
              <w:rPr>
                <w:rFonts w:asciiTheme="majorHAnsi" w:hAnsiTheme="majorHAnsi" w:cstheme="majorBidi"/>
                <w:color w:val="002060"/>
              </w:rPr>
            </w:pPr>
          </w:p>
          <w:p w14:paraId="15536B5D" w14:textId="2E29E85B" w:rsidR="0079505A" w:rsidRPr="0079505A" w:rsidRDefault="0079505A" w:rsidP="0079505A">
            <w:pPr>
              <w:spacing w:after="0" w:line="240" w:lineRule="auto"/>
              <w:ind w:right="228"/>
              <w:rPr>
                <w:rFonts w:asciiTheme="majorHAnsi" w:hAnsiTheme="majorHAnsi" w:cstheme="majorBidi"/>
                <w:b/>
                <w:bCs/>
                <w:color w:val="002060"/>
              </w:rPr>
            </w:pPr>
            <w:r w:rsidRPr="0079505A">
              <w:rPr>
                <w:rFonts w:asciiTheme="majorHAnsi" w:hAnsiTheme="majorHAnsi" w:cstheme="majorBidi"/>
                <w:b/>
                <w:bCs/>
                <w:color w:val="002060"/>
              </w:rPr>
              <w:t>Desirable</w:t>
            </w:r>
          </w:p>
          <w:p w14:paraId="14F7DEEB" w14:textId="0EFB85A2" w:rsidR="00202ADB" w:rsidRDefault="0079505A" w:rsidP="005D170E">
            <w:pPr>
              <w:pStyle w:val="ListParagraph"/>
              <w:numPr>
                <w:ilvl w:val="0"/>
                <w:numId w:val="1"/>
              </w:numPr>
              <w:spacing w:after="0" w:line="240" w:lineRule="auto"/>
              <w:ind w:right="228"/>
              <w:rPr>
                <w:rFonts w:asciiTheme="majorHAnsi" w:hAnsiTheme="majorHAnsi" w:cstheme="majorBidi"/>
                <w:color w:val="002060"/>
              </w:rPr>
            </w:pPr>
            <w:r>
              <w:rPr>
                <w:rFonts w:asciiTheme="majorHAnsi" w:hAnsiTheme="majorHAnsi" w:cstheme="majorBidi"/>
                <w:color w:val="002060"/>
              </w:rPr>
              <w:t>Knowledge</w:t>
            </w:r>
            <w:r w:rsidR="00B96069">
              <w:rPr>
                <w:rFonts w:asciiTheme="majorHAnsi" w:hAnsiTheme="majorHAnsi" w:cstheme="majorBidi"/>
                <w:color w:val="002060"/>
              </w:rPr>
              <w:t xml:space="preserve"> of </w:t>
            </w:r>
            <w:proofErr w:type="spellStart"/>
            <w:r w:rsidR="0033733C">
              <w:rPr>
                <w:rFonts w:asciiTheme="majorHAnsi" w:hAnsiTheme="majorHAnsi" w:cstheme="majorBidi"/>
                <w:color w:val="002060"/>
              </w:rPr>
              <w:t>Planergy</w:t>
            </w:r>
            <w:proofErr w:type="spellEnd"/>
            <w:r w:rsidR="50BEA528" w:rsidRPr="50BEA528">
              <w:rPr>
                <w:rFonts w:asciiTheme="majorHAnsi" w:hAnsiTheme="majorHAnsi" w:cstheme="majorBidi"/>
                <w:color w:val="002060"/>
              </w:rPr>
              <w:t xml:space="preserve"> </w:t>
            </w:r>
            <w:r w:rsidR="00B96069">
              <w:rPr>
                <w:rFonts w:asciiTheme="majorHAnsi" w:hAnsiTheme="majorHAnsi" w:cstheme="majorBidi"/>
                <w:color w:val="002060"/>
              </w:rPr>
              <w:t xml:space="preserve">and Xero </w:t>
            </w:r>
          </w:p>
          <w:p w14:paraId="6F5649A9" w14:textId="26B9D90F" w:rsidR="0079505A" w:rsidRDefault="0079505A" w:rsidP="005D170E">
            <w:pPr>
              <w:pStyle w:val="ListParagraph"/>
              <w:numPr>
                <w:ilvl w:val="0"/>
                <w:numId w:val="1"/>
              </w:numPr>
              <w:spacing w:after="0" w:line="240" w:lineRule="auto"/>
              <w:ind w:right="228"/>
              <w:rPr>
                <w:rFonts w:asciiTheme="majorHAnsi" w:hAnsiTheme="majorHAnsi" w:cstheme="majorBidi"/>
                <w:color w:val="002060"/>
              </w:rPr>
            </w:pPr>
            <w:r>
              <w:rPr>
                <w:rFonts w:asciiTheme="majorHAnsi" w:hAnsiTheme="majorHAnsi" w:cstheme="majorBidi"/>
                <w:color w:val="002060"/>
              </w:rPr>
              <w:t xml:space="preserve">Experience of working in a school </w:t>
            </w:r>
          </w:p>
          <w:p w14:paraId="42C8E659" w14:textId="66AB81C1" w:rsidR="0079505A" w:rsidRDefault="0079505A" w:rsidP="005D170E">
            <w:pPr>
              <w:pStyle w:val="ListParagraph"/>
              <w:numPr>
                <w:ilvl w:val="0"/>
                <w:numId w:val="1"/>
              </w:numPr>
              <w:spacing w:after="0" w:line="240" w:lineRule="auto"/>
              <w:ind w:right="228"/>
              <w:rPr>
                <w:rFonts w:asciiTheme="majorHAnsi" w:hAnsiTheme="majorHAnsi" w:cstheme="majorBidi"/>
                <w:color w:val="002060"/>
              </w:rPr>
            </w:pPr>
            <w:r>
              <w:rPr>
                <w:rFonts w:asciiTheme="majorHAnsi" w:hAnsiTheme="majorHAnsi" w:cstheme="majorBidi"/>
                <w:color w:val="002060"/>
              </w:rPr>
              <w:t>Knowledge of Arbor Management Information System</w:t>
            </w:r>
          </w:p>
          <w:p w14:paraId="042FA72E" w14:textId="77777777" w:rsidR="00202ADB" w:rsidRPr="00AF17EC" w:rsidRDefault="00202ADB" w:rsidP="00AF17EC">
            <w:pPr>
              <w:spacing w:after="0" w:line="240" w:lineRule="auto"/>
              <w:ind w:left="0" w:right="228" w:firstLine="0"/>
              <w:rPr>
                <w:rFonts w:asciiTheme="majorHAnsi" w:hAnsiTheme="majorHAnsi" w:cstheme="majorHAnsi"/>
                <w:color w:val="002060"/>
              </w:rPr>
            </w:pPr>
          </w:p>
        </w:tc>
      </w:tr>
    </w:tbl>
    <w:p w14:paraId="69FBBFAB"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454B92D2" w14:textId="77777777" w:rsidTr="50BEA528">
        <w:trPr>
          <w:trHeight w:val="180"/>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9F4F442" w14:textId="77777777" w:rsidR="003A0F1D" w:rsidRPr="00E46D70" w:rsidRDefault="50BEA528" w:rsidP="50BEA528">
            <w:pPr>
              <w:spacing w:after="0" w:line="240" w:lineRule="auto"/>
              <w:ind w:left="426" w:right="65" w:hanging="284"/>
              <w:jc w:val="center"/>
              <w:rPr>
                <w:rFonts w:asciiTheme="majorHAnsi" w:hAnsiTheme="majorHAnsi" w:cstheme="majorBidi"/>
                <w:color w:val="002060"/>
              </w:rPr>
            </w:pPr>
            <w:r w:rsidRPr="50BEA528">
              <w:rPr>
                <w:rFonts w:asciiTheme="majorHAnsi" w:hAnsiTheme="majorHAnsi" w:cstheme="majorBidi"/>
                <w:b/>
                <w:bCs/>
                <w:color w:val="002060"/>
              </w:rPr>
              <w:t>Other Duties</w:t>
            </w:r>
          </w:p>
        </w:tc>
      </w:tr>
      <w:tr w:rsidR="003A0F1D" w:rsidRPr="00E46D70" w14:paraId="340CC4DB" w14:textId="77777777" w:rsidTr="50BEA528">
        <w:trPr>
          <w:trHeight w:val="819"/>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BB2E" w14:textId="77777777" w:rsidR="003A0F1D" w:rsidRPr="00D2139B" w:rsidRDefault="50BEA528" w:rsidP="00CC2768">
            <w:pPr>
              <w:ind w:left="0" w:right="228" w:firstLine="0"/>
              <w:jc w:val="both"/>
              <w:rPr>
                <w:rFonts w:asciiTheme="majorHAnsi" w:hAnsiTheme="majorHAnsi" w:cstheme="majorBidi"/>
                <w:color w:val="002060"/>
              </w:rPr>
            </w:pPr>
            <w:r w:rsidRPr="50BEA528">
              <w:rPr>
                <w:rFonts w:asciiTheme="majorHAnsi" w:hAnsiTheme="majorHAnsi" w:cstheme="majorBid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68E8C3AC" w14:textId="77777777" w:rsidR="003A0F1D" w:rsidRDefault="003A0F1D"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6AEF3669" w14:textId="77777777" w:rsidTr="50BEA528">
        <w:trPr>
          <w:trHeight w:val="48"/>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4A78D94" w14:textId="77777777" w:rsidR="003A0F1D" w:rsidRPr="00C229C2" w:rsidRDefault="50BEA528" w:rsidP="50BEA528">
            <w:pPr>
              <w:spacing w:after="0" w:line="240" w:lineRule="auto"/>
              <w:ind w:right="65"/>
              <w:jc w:val="center"/>
              <w:rPr>
                <w:rFonts w:asciiTheme="majorHAnsi" w:hAnsiTheme="majorHAnsi" w:cstheme="majorBidi"/>
                <w:b/>
                <w:bCs/>
                <w:color w:val="002060"/>
              </w:rPr>
            </w:pPr>
            <w:r w:rsidRPr="50BEA528">
              <w:rPr>
                <w:rFonts w:asciiTheme="majorHAnsi" w:hAnsiTheme="majorHAnsi" w:cstheme="majorBidi"/>
                <w:b/>
                <w:bCs/>
                <w:color w:val="002060"/>
              </w:rPr>
              <w:t>Notes</w:t>
            </w:r>
          </w:p>
        </w:tc>
      </w:tr>
      <w:tr w:rsidR="003A0F1D" w:rsidRPr="00E46D70" w14:paraId="139D7499" w14:textId="77777777" w:rsidTr="50BEA528">
        <w:trPr>
          <w:trHeight w:val="566"/>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75D91" w14:textId="77777777" w:rsidR="003A0F1D" w:rsidRPr="00E46D70" w:rsidRDefault="50BEA528" w:rsidP="50BEA528">
            <w:pPr>
              <w:pStyle w:val="ListParagraph"/>
              <w:numPr>
                <w:ilvl w:val="0"/>
                <w:numId w:val="2"/>
              </w:numPr>
              <w:spacing w:after="0" w:line="240" w:lineRule="auto"/>
              <w:ind w:left="0" w:right="0" w:hanging="284"/>
              <w:rPr>
                <w:rFonts w:asciiTheme="majorHAnsi" w:hAnsiTheme="majorHAnsi" w:cstheme="majorBidi"/>
                <w:color w:val="002060"/>
              </w:rPr>
            </w:pPr>
            <w:r w:rsidRPr="50BEA528">
              <w:rPr>
                <w:rFonts w:asciiTheme="majorHAnsi" w:hAnsiTheme="majorHAnsi" w:cstheme="majorBidi"/>
                <w:color w:val="002060"/>
              </w:rPr>
              <w:t>This job description may be amended at any time in consultation with the post-holder.</w:t>
            </w:r>
          </w:p>
        </w:tc>
      </w:tr>
    </w:tbl>
    <w:p w14:paraId="1A8EBADF" w14:textId="77777777" w:rsidR="003A0F1D" w:rsidRDefault="003A0F1D" w:rsidP="003A0F1D">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FB350D" w:rsidRPr="00E46D70" w14:paraId="53321785" w14:textId="77777777" w:rsidTr="50BEA528">
        <w:trPr>
          <w:trHeight w:val="48"/>
        </w:trPr>
        <w:tc>
          <w:tcPr>
            <w:tcW w:w="10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0A3B3B5" w14:textId="77777777" w:rsidR="00FB350D" w:rsidRPr="00C229C2" w:rsidRDefault="50BEA528" w:rsidP="50BEA528">
            <w:pPr>
              <w:spacing w:after="0" w:line="240" w:lineRule="auto"/>
              <w:ind w:right="65"/>
              <w:jc w:val="center"/>
              <w:rPr>
                <w:rFonts w:asciiTheme="majorHAnsi" w:hAnsiTheme="majorHAnsi" w:cstheme="majorBidi"/>
                <w:b/>
                <w:bCs/>
                <w:color w:val="002060"/>
              </w:rPr>
            </w:pPr>
            <w:r w:rsidRPr="50BEA528">
              <w:rPr>
                <w:rFonts w:asciiTheme="majorHAnsi" w:hAnsiTheme="majorHAnsi" w:cstheme="majorBidi"/>
                <w:b/>
                <w:bCs/>
                <w:color w:val="002060"/>
              </w:rPr>
              <w:t>Key/Glossary of Terms</w:t>
            </w:r>
          </w:p>
        </w:tc>
      </w:tr>
      <w:tr w:rsidR="00FB350D" w:rsidRPr="00E46D70" w14:paraId="03644683" w14:textId="77777777" w:rsidTr="50BEA528">
        <w:trPr>
          <w:trHeight w:val="321"/>
        </w:trPr>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3E0DE" w14:textId="77777777" w:rsidR="0079505A" w:rsidRPr="00A6351E" w:rsidRDefault="0079505A" w:rsidP="0079505A">
            <w:pPr>
              <w:pStyle w:val="ListParagraph"/>
              <w:spacing w:after="0" w:line="240" w:lineRule="auto"/>
              <w:ind w:left="153" w:right="0" w:firstLine="0"/>
              <w:rPr>
                <w:rFonts w:asciiTheme="majorHAnsi" w:hAnsiTheme="majorHAnsi" w:cstheme="majorHAnsi"/>
                <w:color w:val="002060"/>
              </w:rPr>
            </w:pPr>
            <w:r w:rsidRPr="00A6351E">
              <w:rPr>
                <w:rFonts w:asciiTheme="majorHAnsi" w:hAnsiTheme="majorHAnsi" w:cstheme="majorHAnsi"/>
                <w:color w:val="002060"/>
              </w:rPr>
              <w:t>TL = Twynham Learning</w:t>
            </w:r>
          </w:p>
          <w:p w14:paraId="43BD3164" w14:textId="3BB1FAB2" w:rsidR="00FB350D" w:rsidRPr="00A6351E" w:rsidRDefault="0079505A" w:rsidP="50BEA528">
            <w:pPr>
              <w:pStyle w:val="ListParagraph"/>
              <w:numPr>
                <w:ilvl w:val="0"/>
                <w:numId w:val="2"/>
              </w:numPr>
              <w:spacing w:after="0" w:line="240" w:lineRule="auto"/>
              <w:ind w:right="0"/>
              <w:rPr>
                <w:rFonts w:asciiTheme="majorHAnsi" w:hAnsiTheme="majorHAnsi" w:cstheme="majorBidi"/>
                <w:color w:val="002060"/>
              </w:rPr>
            </w:pPr>
            <w:proofErr w:type="spellStart"/>
            <w:r w:rsidRPr="00A6351E">
              <w:rPr>
                <w:rFonts w:asciiTheme="majorHAnsi" w:hAnsiTheme="majorHAnsi" w:cstheme="majorBidi"/>
                <w:color w:val="002060"/>
              </w:rPr>
              <w:t>Planergy</w:t>
            </w:r>
            <w:proofErr w:type="spellEnd"/>
            <w:r w:rsidRPr="00A6351E">
              <w:rPr>
                <w:rFonts w:asciiTheme="majorHAnsi" w:hAnsiTheme="majorHAnsi" w:cstheme="majorBidi"/>
                <w:color w:val="002060"/>
              </w:rPr>
              <w:t xml:space="preserve"> = </w:t>
            </w:r>
            <w:proofErr w:type="gramStart"/>
            <w:r w:rsidR="00A6351E">
              <w:rPr>
                <w:rFonts w:asciiTheme="majorHAnsi" w:hAnsiTheme="majorHAnsi" w:cstheme="majorBidi"/>
                <w:color w:val="002060"/>
              </w:rPr>
              <w:t>our</w:t>
            </w:r>
            <w:proofErr w:type="gramEnd"/>
            <w:r w:rsidR="00A6351E">
              <w:rPr>
                <w:rFonts w:asciiTheme="majorHAnsi" w:hAnsiTheme="majorHAnsi" w:cstheme="majorBidi"/>
                <w:color w:val="002060"/>
              </w:rPr>
              <w:t xml:space="preserve"> s</w:t>
            </w:r>
            <w:r w:rsidRPr="00A6351E">
              <w:rPr>
                <w:rFonts w:asciiTheme="majorHAnsi" w:hAnsiTheme="majorHAnsi" w:cstheme="majorBidi"/>
                <w:color w:val="002060"/>
              </w:rPr>
              <w:t xml:space="preserve">pend </w:t>
            </w:r>
            <w:r w:rsidR="00A6351E">
              <w:rPr>
                <w:rFonts w:asciiTheme="majorHAnsi" w:hAnsiTheme="majorHAnsi" w:cstheme="majorBidi"/>
                <w:color w:val="002060"/>
              </w:rPr>
              <w:t>m</w:t>
            </w:r>
            <w:r w:rsidRPr="00A6351E">
              <w:rPr>
                <w:rFonts w:asciiTheme="majorHAnsi" w:hAnsiTheme="majorHAnsi" w:cstheme="majorBidi"/>
                <w:color w:val="002060"/>
              </w:rPr>
              <w:t xml:space="preserve">anagement </w:t>
            </w:r>
            <w:r w:rsidR="00A6351E">
              <w:rPr>
                <w:rFonts w:asciiTheme="majorHAnsi" w:hAnsiTheme="majorHAnsi" w:cstheme="majorBidi"/>
                <w:color w:val="002060"/>
              </w:rPr>
              <w:t>s</w:t>
            </w:r>
            <w:r w:rsidRPr="00A6351E">
              <w:rPr>
                <w:rFonts w:asciiTheme="majorHAnsi" w:hAnsiTheme="majorHAnsi" w:cstheme="majorBidi"/>
                <w:color w:val="002060"/>
              </w:rPr>
              <w:t>ystem</w:t>
            </w:r>
          </w:p>
        </w:tc>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37157" w14:textId="237B4B21" w:rsidR="003D753F" w:rsidRPr="00A6351E" w:rsidRDefault="0079505A" w:rsidP="00197D72">
            <w:pPr>
              <w:pStyle w:val="ListParagraph"/>
              <w:numPr>
                <w:ilvl w:val="0"/>
                <w:numId w:val="2"/>
              </w:numPr>
              <w:spacing w:after="0" w:line="240" w:lineRule="auto"/>
              <w:ind w:left="0" w:right="0" w:hanging="284"/>
              <w:rPr>
                <w:rFonts w:asciiTheme="majorHAnsi" w:hAnsiTheme="majorHAnsi" w:cstheme="majorHAnsi"/>
                <w:color w:val="002060"/>
              </w:rPr>
            </w:pPr>
            <w:r w:rsidRPr="00A6351E">
              <w:rPr>
                <w:rFonts w:asciiTheme="majorHAnsi" w:hAnsiTheme="majorHAnsi" w:cstheme="majorHAnsi"/>
                <w:color w:val="002060"/>
              </w:rPr>
              <w:t xml:space="preserve">Arbor = our </w:t>
            </w:r>
            <w:r w:rsidR="00A6351E">
              <w:rPr>
                <w:rFonts w:asciiTheme="majorHAnsi" w:hAnsiTheme="majorHAnsi" w:cstheme="majorHAnsi"/>
                <w:color w:val="002060"/>
              </w:rPr>
              <w:t>M</w:t>
            </w:r>
            <w:r w:rsidRPr="00A6351E">
              <w:rPr>
                <w:rFonts w:asciiTheme="majorHAnsi" w:hAnsiTheme="majorHAnsi" w:cstheme="majorHAnsi"/>
                <w:color w:val="002060"/>
              </w:rPr>
              <w:t>anagement Information System</w:t>
            </w:r>
          </w:p>
          <w:p w14:paraId="4C1CAEA1" w14:textId="07608C2E" w:rsidR="0079505A" w:rsidRPr="00A6351E" w:rsidRDefault="0079505A" w:rsidP="00197D72">
            <w:pPr>
              <w:pStyle w:val="ListParagraph"/>
              <w:numPr>
                <w:ilvl w:val="0"/>
                <w:numId w:val="2"/>
              </w:numPr>
              <w:spacing w:after="0" w:line="240" w:lineRule="auto"/>
              <w:ind w:left="0" w:right="0" w:hanging="284"/>
              <w:rPr>
                <w:rFonts w:asciiTheme="majorHAnsi" w:hAnsiTheme="majorHAnsi" w:cstheme="majorHAnsi"/>
                <w:color w:val="002060"/>
              </w:rPr>
            </w:pPr>
            <w:r w:rsidRPr="00A6351E">
              <w:rPr>
                <w:rFonts w:asciiTheme="majorHAnsi" w:hAnsiTheme="majorHAnsi" w:cstheme="majorHAnsi"/>
                <w:color w:val="002060"/>
              </w:rPr>
              <w:t>X</w:t>
            </w:r>
            <w:r w:rsidR="00A6351E" w:rsidRPr="00A6351E">
              <w:rPr>
                <w:rFonts w:asciiTheme="majorHAnsi" w:hAnsiTheme="majorHAnsi" w:cstheme="majorHAnsi"/>
                <w:color w:val="002060"/>
              </w:rPr>
              <w:t xml:space="preserve">ero = </w:t>
            </w:r>
            <w:r w:rsidR="00A6351E">
              <w:rPr>
                <w:rFonts w:asciiTheme="majorHAnsi" w:hAnsiTheme="majorHAnsi" w:cstheme="majorHAnsi"/>
                <w:color w:val="002060"/>
              </w:rPr>
              <w:t>our a</w:t>
            </w:r>
            <w:r w:rsidR="00A6351E" w:rsidRPr="00A6351E">
              <w:rPr>
                <w:rFonts w:asciiTheme="majorHAnsi" w:hAnsiTheme="majorHAnsi" w:cstheme="majorHAnsi"/>
                <w:color w:val="002060"/>
              </w:rPr>
              <w:t>ccount</w:t>
            </w:r>
            <w:r w:rsidR="00A6351E">
              <w:rPr>
                <w:rFonts w:asciiTheme="majorHAnsi" w:hAnsiTheme="majorHAnsi" w:cstheme="majorHAnsi"/>
                <w:color w:val="002060"/>
              </w:rPr>
              <w:t>ing</w:t>
            </w:r>
            <w:r w:rsidR="00A6351E" w:rsidRPr="00A6351E">
              <w:rPr>
                <w:rFonts w:asciiTheme="majorHAnsi" w:hAnsiTheme="majorHAnsi" w:cstheme="majorHAnsi"/>
                <w:color w:val="002060"/>
              </w:rPr>
              <w:t xml:space="preserve"> </w:t>
            </w:r>
            <w:r w:rsidR="00A6351E">
              <w:rPr>
                <w:rFonts w:asciiTheme="majorHAnsi" w:hAnsiTheme="majorHAnsi" w:cstheme="majorHAnsi"/>
                <w:color w:val="002060"/>
              </w:rPr>
              <w:t>s</w:t>
            </w:r>
            <w:r w:rsidR="00A6351E" w:rsidRPr="00A6351E">
              <w:rPr>
                <w:rFonts w:asciiTheme="majorHAnsi" w:hAnsiTheme="majorHAnsi" w:cstheme="majorHAnsi"/>
                <w:color w:val="002060"/>
              </w:rPr>
              <w:t>ystem</w:t>
            </w:r>
          </w:p>
        </w:tc>
      </w:tr>
    </w:tbl>
    <w:p w14:paraId="38F1B1E8" w14:textId="77777777" w:rsidR="00FB350D" w:rsidRDefault="00FB350D" w:rsidP="003A0F1D">
      <w:pPr>
        <w:jc w:val="both"/>
        <w:rPr>
          <w:rFonts w:asciiTheme="majorHAnsi" w:hAnsiTheme="majorHAnsi" w:cstheme="majorHAnsi"/>
          <w:color w:val="002060"/>
        </w:rPr>
      </w:pPr>
    </w:p>
    <w:p w14:paraId="2B42F277" w14:textId="77777777" w:rsidR="005C2FBE" w:rsidRDefault="005C2FBE"/>
    <w:sectPr w:rsidR="005C2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F21B1C"/>
    <w:multiLevelType w:val="hybridMultilevel"/>
    <w:tmpl w:val="91E6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5C04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C0F696A"/>
    <w:multiLevelType w:val="hybridMultilevel"/>
    <w:tmpl w:val="FA009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79201B0D"/>
    <w:multiLevelType w:val="hybridMultilevel"/>
    <w:tmpl w:val="0B70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8"/>
  </w:num>
  <w:num w:numId="6">
    <w:abstractNumId w:val="1"/>
  </w:num>
  <w:num w:numId="7">
    <w:abstractNumId w:val="6"/>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874FB"/>
    <w:rsid w:val="000F06AE"/>
    <w:rsid w:val="00150E34"/>
    <w:rsid w:val="00197D72"/>
    <w:rsid w:val="002014DC"/>
    <w:rsid w:val="00202ADB"/>
    <w:rsid w:val="003111F6"/>
    <w:rsid w:val="0033733C"/>
    <w:rsid w:val="00377B24"/>
    <w:rsid w:val="003A0F1D"/>
    <w:rsid w:val="003D5DDF"/>
    <w:rsid w:val="003D753F"/>
    <w:rsid w:val="00450F45"/>
    <w:rsid w:val="004A33F5"/>
    <w:rsid w:val="00537719"/>
    <w:rsid w:val="005C2FBE"/>
    <w:rsid w:val="005C7309"/>
    <w:rsid w:val="005D170E"/>
    <w:rsid w:val="00612B71"/>
    <w:rsid w:val="00626DC4"/>
    <w:rsid w:val="006965FC"/>
    <w:rsid w:val="00725E72"/>
    <w:rsid w:val="00740EE6"/>
    <w:rsid w:val="007544D1"/>
    <w:rsid w:val="0079505A"/>
    <w:rsid w:val="007E0C5E"/>
    <w:rsid w:val="00882496"/>
    <w:rsid w:val="008A2636"/>
    <w:rsid w:val="00914521"/>
    <w:rsid w:val="00A6351E"/>
    <w:rsid w:val="00A8317B"/>
    <w:rsid w:val="00AF17EC"/>
    <w:rsid w:val="00B139FC"/>
    <w:rsid w:val="00B96069"/>
    <w:rsid w:val="00CC2768"/>
    <w:rsid w:val="00CF0A2C"/>
    <w:rsid w:val="00D8089E"/>
    <w:rsid w:val="00DE0F4F"/>
    <w:rsid w:val="00DF1BE3"/>
    <w:rsid w:val="00E96097"/>
    <w:rsid w:val="00EC2905"/>
    <w:rsid w:val="00EC563D"/>
    <w:rsid w:val="00F801AC"/>
    <w:rsid w:val="00FB350D"/>
    <w:rsid w:val="50BEA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AA66"/>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customStyle="1" w:styleId="Default">
    <w:name w:val="Default"/>
    <w:rsid w:val="00A635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820925">
      <w:bodyDiv w:val="1"/>
      <w:marLeft w:val="0"/>
      <w:marRight w:val="0"/>
      <w:marTop w:val="0"/>
      <w:marBottom w:val="0"/>
      <w:divBdr>
        <w:top w:val="none" w:sz="0" w:space="0" w:color="auto"/>
        <w:left w:val="none" w:sz="0" w:space="0" w:color="auto"/>
        <w:bottom w:val="none" w:sz="0" w:space="0" w:color="auto"/>
        <w:right w:val="none" w:sz="0" w:space="0" w:color="auto"/>
      </w:divBdr>
    </w:div>
    <w:div w:id="146777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Heather Spring</DisplayName>
        <AccountId>27</AccountId>
        <AccountType/>
      </UserInfo>
    </SharedWithUsers>
  </documentManagement>
</p:properties>
</file>

<file path=customXml/itemProps1.xml><?xml version="1.0" encoding="utf-8"?>
<ds:datastoreItem xmlns:ds="http://schemas.openxmlformats.org/officeDocument/2006/customXml" ds:itemID="{5331244F-26FC-45A4-8B93-50EF6227E02E}">
  <ds:schemaRefs>
    <ds:schemaRef ds:uri="http://schemas.microsoft.com/sharepoint/v3/contenttype/forms"/>
  </ds:schemaRefs>
</ds:datastoreItem>
</file>

<file path=customXml/itemProps2.xml><?xml version="1.0" encoding="utf-8"?>
<ds:datastoreItem xmlns:ds="http://schemas.openxmlformats.org/officeDocument/2006/customXml" ds:itemID="{4D9253A4-9461-4E3B-B560-472222BB4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80A3C-56FF-4739-98D7-1CB79B361E36}">
  <ds:schemaRefs>
    <ds:schemaRef ds:uri="http://schemas.microsoft.com/office/2006/metadata/properties"/>
    <ds:schemaRef ds:uri="http://schemas.microsoft.com/office/infopath/2007/PartnerControls"/>
    <ds:schemaRef ds:uri="bc11d83e-f3cc-40a3-b40f-75707fc3bb1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2105</Characters>
  <Application>Microsoft Office Word</Application>
  <DocSecurity>6</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Nikki Steele</cp:lastModifiedBy>
  <cp:revision>2</cp:revision>
  <dcterms:created xsi:type="dcterms:W3CDTF">2025-01-29T09:55:00Z</dcterms:created>
  <dcterms:modified xsi:type="dcterms:W3CDTF">2025-01-29T09:55:00Z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