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6165" w14:textId="77777777" w:rsidR="00A4092B" w:rsidRDefault="00517C57">
      <w:pPr>
        <w:ind w:left="3691" w:right="-269" w:firstLine="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 wp14:anchorId="7DE16AAD" wp14:editId="4BC679FD">
                <wp:extent cx="3558663" cy="1014749"/>
                <wp:effectExtent l="0" t="0" r="0" b="0"/>
                <wp:docPr id="2012" name="Group 2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663" cy="1014749"/>
                          <a:chOff x="0" y="0"/>
                          <a:chExt cx="3558663" cy="10147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81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29888" y="5099"/>
                            <a:ext cx="1628775" cy="1009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2" style="width:280.21pt;height:79.9015pt;mso-position-horizontal-relative:char;mso-position-vertical-relative:line" coordsize="35586,10147">
                <v:shape id="Picture 7" style="position:absolute;width:10407;height:8172;left:0;top:0;" filled="f">
                  <v:imagedata r:id="rId7"/>
                </v:shape>
                <v:shape id="Picture 178" style="position:absolute;width:16287;height:10096;left:19298;top:50;" filled="f">
                  <v:imagedata r:id="rId8"/>
                </v:shape>
              </v:group>
            </w:pict>
          </mc:Fallback>
        </mc:AlternateContent>
      </w:r>
    </w:p>
    <w:p w14:paraId="474D449F" w14:textId="77777777" w:rsidR="00A4092B" w:rsidRDefault="00517C57">
      <w:r>
        <w:t xml:space="preserve">PERSON SPECIFICATION TEACHER </w:t>
      </w:r>
    </w:p>
    <w:tbl>
      <w:tblPr>
        <w:tblStyle w:val="TableGrid"/>
        <w:tblW w:w="9866" w:type="dxa"/>
        <w:tblInd w:w="-302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653"/>
        <w:gridCol w:w="3207"/>
      </w:tblGrid>
      <w:tr w:rsidR="00A4092B" w:rsidRPr="00882C9C" w14:paraId="72856135" w14:textId="77777777">
        <w:trPr>
          <w:trHeight w:val="29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4EF" w14:textId="77777777" w:rsidR="00A4092B" w:rsidRPr="00882C9C" w:rsidRDefault="00A4092B">
            <w:pPr>
              <w:spacing w:after="16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587A" w14:textId="77777777" w:rsidR="00A4092B" w:rsidRPr="00882C9C" w:rsidRDefault="00517C57" w:rsidP="00882C9C">
            <w:pPr>
              <w:ind w:left="34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t xml:space="preserve">Essential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F957" w14:textId="77777777" w:rsidR="00A4092B" w:rsidRPr="00882C9C" w:rsidRDefault="00517C57" w:rsidP="00882C9C">
            <w:pPr>
              <w:ind w:left="34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t xml:space="preserve">Desirable </w:t>
            </w:r>
          </w:p>
        </w:tc>
      </w:tr>
      <w:tr w:rsidR="00A4092B" w:rsidRPr="00882C9C" w14:paraId="037CF142" w14:textId="77777777">
        <w:trPr>
          <w:trHeight w:val="14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2FF5" w14:textId="77777777" w:rsidR="00A4092B" w:rsidRPr="00882C9C" w:rsidRDefault="00517C57">
            <w:pPr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t xml:space="preserve">Qualifications and Career Development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DAA" w14:textId="2084C218" w:rsidR="00A4092B" w:rsidRPr="00882C9C" w:rsidRDefault="00517C57" w:rsidP="00882C9C">
            <w:pPr>
              <w:pStyle w:val="ListParagraph"/>
              <w:numPr>
                <w:ilvl w:val="0"/>
                <w:numId w:val="9"/>
              </w:numPr>
              <w:ind w:left="340" w:right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82C9C">
              <w:rPr>
                <w:rFonts w:asciiTheme="minorHAnsi" w:hAnsiTheme="minorHAnsi" w:cs="Times New Roman"/>
                <w:b w:val="0"/>
                <w:color w:val="111111"/>
                <w:sz w:val="20"/>
                <w:szCs w:val="20"/>
              </w:rPr>
              <w:t>Qualified Teacher Status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4EE" w14:textId="77777777" w:rsidR="004E1B01" w:rsidRPr="00882C9C" w:rsidRDefault="004E1B01" w:rsidP="00882C9C">
            <w:pPr>
              <w:pStyle w:val="ListParagraph"/>
              <w:numPr>
                <w:ilvl w:val="0"/>
                <w:numId w:val="9"/>
              </w:numPr>
              <w:ind w:left="340" w:right="63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82C9C"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A postgraduate qualification, e.g. a master’s degree. </w:t>
            </w:r>
          </w:p>
          <w:p w14:paraId="45AAB5EE" w14:textId="77777777" w:rsidR="00A4092B" w:rsidRDefault="004E1B01" w:rsidP="00882C9C">
            <w:pPr>
              <w:pStyle w:val="ListParagraph"/>
              <w:numPr>
                <w:ilvl w:val="0"/>
                <w:numId w:val="9"/>
              </w:numPr>
              <w:ind w:left="340" w:right="63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882C9C">
              <w:rPr>
                <w:rFonts w:asciiTheme="minorHAnsi" w:hAnsiTheme="minorHAnsi" w:cs="Times New Roman"/>
                <w:b w:val="0"/>
                <w:sz w:val="20"/>
                <w:szCs w:val="20"/>
              </w:rPr>
              <w:t>A first aid certificate.</w:t>
            </w:r>
          </w:p>
          <w:p w14:paraId="7CB9EB18" w14:textId="3C1FC607" w:rsidR="0064262F" w:rsidRPr="00882C9C" w:rsidRDefault="0064262F" w:rsidP="00882C9C">
            <w:pPr>
              <w:pStyle w:val="ListParagraph"/>
              <w:numPr>
                <w:ilvl w:val="0"/>
                <w:numId w:val="9"/>
              </w:numPr>
              <w:ind w:left="340" w:right="63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Evidence of further study, </w:t>
            </w:r>
            <w:proofErr w:type="gramStart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>training</w:t>
            </w:r>
            <w:proofErr w:type="gramEnd"/>
            <w:r>
              <w:rPr>
                <w:rFonts w:asciiTheme="minorHAnsi" w:hAnsiTheme="minorHAnsi" w:cs="Times New Roman"/>
                <w:b w:val="0"/>
                <w:sz w:val="20"/>
                <w:szCs w:val="20"/>
              </w:rPr>
              <w:t xml:space="preserve"> or qualifications.</w:t>
            </w:r>
          </w:p>
        </w:tc>
      </w:tr>
      <w:tr w:rsidR="00A4092B" w:rsidRPr="00882C9C" w14:paraId="374156C4" w14:textId="77777777">
        <w:trPr>
          <w:trHeight w:val="14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610" w14:textId="77777777" w:rsidR="00A4092B" w:rsidRPr="00882C9C" w:rsidRDefault="00517C57">
            <w:pPr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t xml:space="preserve">Experience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2F0" w14:textId="77777777" w:rsidR="004E1B01" w:rsidRDefault="0064262F" w:rsidP="0064262F">
            <w:pPr>
              <w:pStyle w:val="NormalWeb"/>
              <w:numPr>
                <w:ilvl w:val="0"/>
                <w:numId w:val="8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Experience of teaching in the primary age range (including teaching practice).</w:t>
            </w:r>
          </w:p>
          <w:p w14:paraId="27D76519" w14:textId="20DA89F9" w:rsidR="0064262F" w:rsidRPr="00882C9C" w:rsidRDefault="0064262F" w:rsidP="0064262F">
            <w:pPr>
              <w:pStyle w:val="NormalWeb"/>
              <w:numPr>
                <w:ilvl w:val="0"/>
                <w:numId w:val="8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Experience of teaching children with a range of needs.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50D" w14:textId="14D2A21A" w:rsidR="004E1B01" w:rsidRDefault="0064262F" w:rsidP="00882C9C">
            <w:pPr>
              <w:pStyle w:val="NormalWeb"/>
              <w:numPr>
                <w:ilvl w:val="0"/>
                <w:numId w:val="8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Experience of leading or developing an initiative or area of the school.</w:t>
            </w:r>
          </w:p>
          <w:p w14:paraId="22D3561A" w14:textId="01C4D28D" w:rsidR="0064262F" w:rsidRPr="00882C9C" w:rsidRDefault="0064262F" w:rsidP="00882C9C">
            <w:pPr>
              <w:pStyle w:val="NormalWeb"/>
              <w:numPr>
                <w:ilvl w:val="0"/>
                <w:numId w:val="8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Commitment to school life beyond the classroom.</w:t>
            </w:r>
          </w:p>
          <w:p w14:paraId="0AC80A57" w14:textId="6BB23DCA" w:rsidR="00A4092B" w:rsidRPr="00882C9C" w:rsidRDefault="00A4092B" w:rsidP="00882C9C">
            <w:pPr>
              <w:ind w:left="340" w:righ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092B" w:rsidRPr="00882C9C" w14:paraId="7F9FE356" w14:textId="77777777">
        <w:trPr>
          <w:trHeight w:val="319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68A7" w14:textId="77777777" w:rsidR="00A4092B" w:rsidRPr="00882C9C" w:rsidRDefault="00517C57">
            <w:pPr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t xml:space="preserve">Personal Qualities and Relationships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0FD" w14:textId="77777777" w:rsidR="004E1B01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Punctual, with a good attendance record.</w:t>
            </w:r>
          </w:p>
          <w:p w14:paraId="4FB34FE0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An excellent communicator, verbally and in writing. </w:t>
            </w:r>
          </w:p>
          <w:p w14:paraId="79AC8833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Organised. </w:t>
            </w:r>
          </w:p>
          <w:p w14:paraId="355CF14E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An excellent time manager. </w:t>
            </w:r>
          </w:p>
          <w:p w14:paraId="01F92200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Hardworking, with high expectations of themselves and their professional standards. </w:t>
            </w:r>
          </w:p>
          <w:p w14:paraId="61CF9A97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Committed to CPD.</w:t>
            </w:r>
          </w:p>
          <w:p w14:paraId="6B1A95CD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Able to work both independently and as part of a team. </w:t>
            </w:r>
          </w:p>
          <w:p w14:paraId="41470948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Able to maintain successful working relationships with other colleagues.</w:t>
            </w:r>
          </w:p>
          <w:p w14:paraId="791C4FBF" w14:textId="77777777" w:rsidR="00882C9C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Able to plan and resource effective interventions to</w:t>
            </w:r>
            <w:r w:rsidRPr="00882C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meet curricular objectives. </w:t>
            </w:r>
          </w:p>
          <w:p w14:paraId="7FDA7107" w14:textId="0495925B" w:rsidR="00A4092B" w:rsidRPr="00882C9C" w:rsidRDefault="004E1B01" w:rsidP="00882C9C">
            <w:pPr>
              <w:pStyle w:val="ListParagraph"/>
              <w:numPr>
                <w:ilvl w:val="0"/>
                <w:numId w:val="11"/>
              </w:numPr>
              <w:ind w:left="340" w:right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Driven and energetic.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71B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Dedicated to promoting their professional development, and that of others.</w:t>
            </w:r>
          </w:p>
          <w:p w14:paraId="546E5392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Able to promote good behaviour consistently.</w:t>
            </w:r>
          </w:p>
          <w:p w14:paraId="19FE3432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Able to plan and take control of situations.</w:t>
            </w:r>
          </w:p>
          <w:p w14:paraId="1FAA57FC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Committed to contributing to the wider school and its community.</w:t>
            </w:r>
          </w:p>
          <w:p w14:paraId="75463F45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Able to effectively promote the school’s ethos and vision.</w:t>
            </w:r>
          </w:p>
          <w:p w14:paraId="0CB1905C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Capable of handling a demanding workload and successfully prioritising work.</w:t>
            </w:r>
          </w:p>
          <w:p w14:paraId="54685105" w14:textId="77777777" w:rsidR="00882C9C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Professionally assertive and clear thinking.</w:t>
            </w:r>
          </w:p>
          <w:p w14:paraId="79DF1E72" w14:textId="342B32AA" w:rsidR="00A4092B" w:rsidRPr="00882C9C" w:rsidRDefault="00882C9C" w:rsidP="00882C9C">
            <w:pPr>
              <w:pStyle w:val="NormalWeb"/>
              <w:numPr>
                <w:ilvl w:val="0"/>
                <w:numId w:val="11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000000"/>
                <w:sz w:val="20"/>
                <w:szCs w:val="20"/>
              </w:rPr>
              <w:t>Able to work flexibly, attending morning and evening meetings, in addition to managing a demanding workload.</w:t>
            </w:r>
          </w:p>
        </w:tc>
      </w:tr>
      <w:tr w:rsidR="00A4092B" w:rsidRPr="00882C9C" w14:paraId="082484EE" w14:textId="77777777">
        <w:trPr>
          <w:trHeight w:val="515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580C" w14:textId="77777777" w:rsidR="00A4092B" w:rsidRPr="00882C9C" w:rsidRDefault="00517C57">
            <w:pPr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color w:val="111111"/>
                <w:sz w:val="20"/>
                <w:szCs w:val="20"/>
              </w:rPr>
              <w:lastRenderedPageBreak/>
              <w:t xml:space="preserve">Knowledge, Understanding and Skills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2881" w14:textId="77777777" w:rsidR="00A4092B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Knowledge of how children learn.</w:t>
            </w:r>
          </w:p>
          <w:p w14:paraId="1EBBAEC8" w14:textId="77777777" w:rsidR="0064262F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Reflective practitioner.</w:t>
            </w:r>
          </w:p>
          <w:p w14:paraId="69F2DDBC" w14:textId="77777777" w:rsidR="0064262F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Thorough knowledge of the initiatives in education.</w:t>
            </w:r>
          </w:p>
          <w:p w14:paraId="0C127976" w14:textId="77777777" w:rsidR="0064262F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Co-operation with relevant agencies to improve outcomes for children.</w:t>
            </w:r>
          </w:p>
          <w:p w14:paraId="27FD1977" w14:textId="77777777" w:rsidR="0064262F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Excellent teaching and learning skills, including the use of ICT to improve learning.</w:t>
            </w:r>
          </w:p>
          <w:p w14:paraId="1836FB2D" w14:textId="77777777" w:rsidR="0064262F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ability to differentiate lessons effectively to meet the needs of all learners.</w:t>
            </w:r>
          </w:p>
          <w:p w14:paraId="3A74E960" w14:textId="3F767420" w:rsidR="0064262F" w:rsidRPr="00882C9C" w:rsidRDefault="0064262F" w:rsidP="0064262F">
            <w:pPr>
              <w:pStyle w:val="NormalWeb"/>
              <w:numPr>
                <w:ilvl w:val="0"/>
                <w:numId w:val="10"/>
              </w:numPr>
              <w:ind w:left="3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Knowledge of Safeguarding and Child Protection procedures and methods of safeguarding young people.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299F" w14:textId="77777777" w:rsidR="004E1B01" w:rsidRPr="00882C9C" w:rsidRDefault="004E1B01" w:rsidP="00882C9C">
            <w:pPr>
              <w:pStyle w:val="ListParagraph"/>
              <w:numPr>
                <w:ilvl w:val="0"/>
                <w:numId w:val="10"/>
              </w:numPr>
              <w:ind w:left="340" w:right="48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An understanding of relevant legislation and educational developments. </w:t>
            </w:r>
          </w:p>
          <w:p w14:paraId="38F80C55" w14:textId="77777777" w:rsidR="004E1B01" w:rsidRPr="00882C9C" w:rsidRDefault="004E1B01" w:rsidP="00882C9C">
            <w:pPr>
              <w:pStyle w:val="ListParagraph"/>
              <w:numPr>
                <w:ilvl w:val="0"/>
                <w:numId w:val="10"/>
              </w:numPr>
              <w:ind w:left="340" w:right="48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 xml:space="preserve">An understanding of how assessment and attainment information can be used to improve practice. </w:t>
            </w:r>
          </w:p>
          <w:p w14:paraId="3229C983" w14:textId="73FC8144" w:rsidR="00A4092B" w:rsidRPr="00882C9C" w:rsidRDefault="004E1B01" w:rsidP="00882C9C">
            <w:pPr>
              <w:pStyle w:val="ListParagraph"/>
              <w:numPr>
                <w:ilvl w:val="0"/>
                <w:numId w:val="10"/>
              </w:numPr>
              <w:ind w:left="340" w:right="48"/>
              <w:rPr>
                <w:rFonts w:asciiTheme="minorHAnsi" w:hAnsiTheme="minorHAnsi"/>
                <w:sz w:val="20"/>
                <w:szCs w:val="20"/>
              </w:rPr>
            </w:pPr>
            <w:r w:rsidRPr="00882C9C">
              <w:rPr>
                <w:rFonts w:asciiTheme="minorHAnsi" w:hAnsiTheme="minorHAnsi"/>
                <w:b w:val="0"/>
                <w:bCs/>
                <w:sz w:val="20"/>
                <w:szCs w:val="20"/>
              </w:rPr>
              <w:t>Skills in effective resource management and deployment</w:t>
            </w:r>
          </w:p>
        </w:tc>
      </w:tr>
    </w:tbl>
    <w:p w14:paraId="409B1A78" w14:textId="77777777" w:rsidR="00882C9C" w:rsidRDefault="00882C9C" w:rsidP="00517C57">
      <w:pPr>
        <w:ind w:left="0" w:firstLine="0"/>
      </w:pPr>
    </w:p>
    <w:p w14:paraId="72D3C4DF" w14:textId="77777777" w:rsidR="00882C9C" w:rsidRPr="00882C9C" w:rsidRDefault="00882C9C" w:rsidP="00882C9C">
      <w:pPr>
        <w:pStyle w:val="NormalWeb"/>
        <w:rPr>
          <w:rFonts w:asciiTheme="minorHAnsi" w:hAnsiTheme="minorHAnsi"/>
          <w:color w:val="000000"/>
          <w:sz w:val="20"/>
          <w:szCs w:val="20"/>
        </w:rPr>
      </w:pPr>
      <w:r w:rsidRPr="00882C9C">
        <w:rPr>
          <w:rFonts w:asciiTheme="minorHAnsi" w:hAnsiTheme="minorHAnsi"/>
          <w:color w:val="000000"/>
          <w:sz w:val="20"/>
          <w:szCs w:val="20"/>
        </w:rPr>
        <w:t xml:space="preserve">Additional Requirements: </w:t>
      </w:r>
    </w:p>
    <w:p w14:paraId="4A0CE905" w14:textId="77777777" w:rsidR="00882C9C" w:rsidRPr="00882C9C" w:rsidRDefault="00882C9C" w:rsidP="00882C9C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  <w:sz w:val="20"/>
          <w:szCs w:val="20"/>
        </w:rPr>
      </w:pPr>
      <w:r w:rsidRPr="00882C9C">
        <w:rPr>
          <w:rFonts w:asciiTheme="minorHAnsi" w:hAnsiTheme="minorHAnsi"/>
          <w:color w:val="000000"/>
          <w:sz w:val="20"/>
          <w:szCs w:val="20"/>
        </w:rPr>
        <w:t>An enhanced DBS certificate and barred list check.</w:t>
      </w:r>
    </w:p>
    <w:p w14:paraId="63313EA0" w14:textId="77777777" w:rsidR="00882C9C" w:rsidRPr="00882C9C" w:rsidRDefault="00882C9C" w:rsidP="007F2CA3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  <w:sz w:val="20"/>
          <w:szCs w:val="20"/>
        </w:rPr>
      </w:pPr>
      <w:r w:rsidRPr="00882C9C">
        <w:rPr>
          <w:rFonts w:asciiTheme="minorHAnsi" w:hAnsiTheme="minorHAnsi"/>
          <w:color w:val="000000"/>
          <w:sz w:val="20"/>
          <w:szCs w:val="20"/>
        </w:rPr>
        <w:t>Evidence for their previous work experience.</w:t>
      </w:r>
    </w:p>
    <w:p w14:paraId="399DE8B6" w14:textId="248025A7" w:rsidR="00882C9C" w:rsidRPr="00882C9C" w:rsidRDefault="00882C9C" w:rsidP="007F2CA3">
      <w:pPr>
        <w:pStyle w:val="NormalWeb"/>
        <w:numPr>
          <w:ilvl w:val="0"/>
          <w:numId w:val="12"/>
        </w:numPr>
        <w:rPr>
          <w:rFonts w:asciiTheme="minorHAnsi" w:hAnsiTheme="minorHAnsi"/>
          <w:color w:val="000000"/>
          <w:sz w:val="20"/>
          <w:szCs w:val="20"/>
        </w:rPr>
      </w:pPr>
      <w:r w:rsidRPr="00882C9C">
        <w:rPr>
          <w:rFonts w:asciiTheme="minorHAnsi" w:hAnsiTheme="minorHAnsi"/>
          <w:color w:val="000000"/>
          <w:sz w:val="20"/>
          <w:szCs w:val="20"/>
        </w:rPr>
        <w:t>References.</w:t>
      </w:r>
    </w:p>
    <w:p w14:paraId="2C04D232" w14:textId="77777777" w:rsidR="00882C9C" w:rsidRDefault="00882C9C" w:rsidP="00517C57">
      <w:pPr>
        <w:ind w:left="0" w:firstLine="0"/>
      </w:pPr>
    </w:p>
    <w:sectPr w:rsidR="00882C9C">
      <w:pgSz w:w="11906" w:h="16838"/>
      <w:pgMar w:top="113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4F47"/>
    <w:multiLevelType w:val="hybridMultilevel"/>
    <w:tmpl w:val="C9E6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1F78"/>
    <w:multiLevelType w:val="hybridMultilevel"/>
    <w:tmpl w:val="D0A4D072"/>
    <w:lvl w:ilvl="0" w:tplc="584E32D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B4D2D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D69F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AC572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36B84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CCBB1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C6FB8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D650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048F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56F9C"/>
    <w:multiLevelType w:val="hybridMultilevel"/>
    <w:tmpl w:val="EC421E3C"/>
    <w:lvl w:ilvl="0" w:tplc="55503948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04385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5C262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32423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0295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426E8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B8C0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E63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4E115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B189F"/>
    <w:multiLevelType w:val="hybridMultilevel"/>
    <w:tmpl w:val="2466B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136C"/>
    <w:multiLevelType w:val="hybridMultilevel"/>
    <w:tmpl w:val="89FA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765B"/>
    <w:multiLevelType w:val="hybridMultilevel"/>
    <w:tmpl w:val="A028C748"/>
    <w:lvl w:ilvl="0" w:tplc="A2E480C0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60853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70AD2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FEBD2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FE08A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D02A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3A7CD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E697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5A9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593CBF"/>
    <w:multiLevelType w:val="hybridMultilevel"/>
    <w:tmpl w:val="791488C4"/>
    <w:lvl w:ilvl="0" w:tplc="468016DE">
      <w:start w:val="1"/>
      <w:numFmt w:val="bullet"/>
      <w:lvlText w:val="•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58B57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D0C3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DA3F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F86D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2608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487BE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24DB9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B467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4F3A7B"/>
    <w:multiLevelType w:val="hybridMultilevel"/>
    <w:tmpl w:val="8814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F6A8E"/>
    <w:multiLevelType w:val="hybridMultilevel"/>
    <w:tmpl w:val="1CA4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A1CA5"/>
    <w:multiLevelType w:val="hybridMultilevel"/>
    <w:tmpl w:val="248450DC"/>
    <w:lvl w:ilvl="0" w:tplc="A1CEC8E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F4C6D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0A6C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6EF9D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6CADA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2C055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70E5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BE69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7877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B576C0"/>
    <w:multiLevelType w:val="hybridMultilevel"/>
    <w:tmpl w:val="EE90C1B8"/>
    <w:lvl w:ilvl="0" w:tplc="3594E7D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1C81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6278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9CDFF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845BD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E0205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B8E60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9CCE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4010D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9A55E1"/>
    <w:multiLevelType w:val="hybridMultilevel"/>
    <w:tmpl w:val="9D204C7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62244931">
    <w:abstractNumId w:val="6"/>
  </w:num>
  <w:num w:numId="2" w16cid:durableId="1808624406">
    <w:abstractNumId w:val="9"/>
  </w:num>
  <w:num w:numId="3" w16cid:durableId="108820012">
    <w:abstractNumId w:val="5"/>
  </w:num>
  <w:num w:numId="4" w16cid:durableId="19820653">
    <w:abstractNumId w:val="10"/>
  </w:num>
  <w:num w:numId="5" w16cid:durableId="224342696">
    <w:abstractNumId w:val="2"/>
  </w:num>
  <w:num w:numId="6" w16cid:durableId="302468132">
    <w:abstractNumId w:val="1"/>
  </w:num>
  <w:num w:numId="7" w16cid:durableId="830289081">
    <w:abstractNumId w:val="8"/>
  </w:num>
  <w:num w:numId="8" w16cid:durableId="489100659">
    <w:abstractNumId w:val="4"/>
  </w:num>
  <w:num w:numId="9" w16cid:durableId="1798722692">
    <w:abstractNumId w:val="0"/>
  </w:num>
  <w:num w:numId="10" w16cid:durableId="240868705">
    <w:abstractNumId w:val="3"/>
  </w:num>
  <w:num w:numId="11" w16cid:durableId="1849975503">
    <w:abstractNumId w:val="11"/>
  </w:num>
  <w:num w:numId="12" w16cid:durableId="1477144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2B"/>
    <w:rsid w:val="004E1B01"/>
    <w:rsid w:val="00517C57"/>
    <w:rsid w:val="0064262F"/>
    <w:rsid w:val="00882C9C"/>
    <w:rsid w:val="00A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B659"/>
  <w15:docId w15:val="{91FFF0A7-66F6-4918-8F32-E5414CD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981" w:right="2004" w:hanging="85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E1B0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 w:val="0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E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56c73-9eaf-48cd-acc2-109bd987647a" xsi:nil="true"/>
    <lcf76f155ced4ddcb4097134ff3c332f xmlns="28b3c6cf-605e-42bf-873e-dfac23afb8f2">
      <Terms xmlns="http://schemas.microsoft.com/office/infopath/2007/PartnerControls"/>
    </lcf76f155ced4ddcb4097134ff3c332f>
    <Loc xmlns="28b3c6cf-605e-42bf-873e-dfac23afb8f2" xsi:nil="true"/>
  </documentManagement>
</p:properties>
</file>

<file path=customXml/itemProps1.xml><?xml version="1.0" encoding="utf-8"?>
<ds:datastoreItem xmlns:ds="http://schemas.openxmlformats.org/officeDocument/2006/customXml" ds:itemID="{0797F8B4-705E-4EEE-A90E-133CAD0350CA}"/>
</file>

<file path=customXml/itemProps2.xml><?xml version="1.0" encoding="utf-8"?>
<ds:datastoreItem xmlns:ds="http://schemas.openxmlformats.org/officeDocument/2006/customXml" ds:itemID="{C5B89DAE-0DC2-4C2E-840E-48ECF36E19B7}"/>
</file>

<file path=customXml/itemProps3.xml><?xml version="1.0" encoding="utf-8"?>
<ds:datastoreItem xmlns:ds="http://schemas.openxmlformats.org/officeDocument/2006/customXml" ds:itemID="{4DC8ECF8-BA7F-40A9-896B-085763E2F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Pittam</dc:creator>
  <cp:keywords/>
  <cp:lastModifiedBy>Steph Arnold</cp:lastModifiedBy>
  <cp:revision>3</cp:revision>
  <cp:lastPrinted>2024-05-02T09:32:00Z</cp:lastPrinted>
  <dcterms:created xsi:type="dcterms:W3CDTF">2024-05-02T09:33:00Z</dcterms:created>
  <dcterms:modified xsi:type="dcterms:W3CDTF">2024-05-07T10:22:00Z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</Properties>
</file>